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чтовая бумага" type="tile"/>
    </v:background>
  </w:background>
  <w:body>
    <w:p w:rsidR="0050786B" w:rsidRDefault="0072510D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32271" cy="1831015"/>
            <wp:effectExtent l="247650" t="152400" r="248979" b="131135"/>
            <wp:docPr id="42" name="Рисунок 42" descr="http://www.blogimam.com/wp-content/uploads/2014/08/Blok_iz_kineticheskogo_p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logimam.com/wp-content/uploads/2014/08/Blok_iz_kineticheskogo_pes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39" cy="1829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2286000" cy="1831277"/>
            <wp:effectExtent l="0" t="133350" r="0" b="149923"/>
            <wp:docPr id="45" name="Рисунок 45" descr="http://shelbyrileymft.com/content/sandy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helbyrileymft.com/content/sandy-hand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24" cy="18361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FF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0786B" w:rsidRDefault="0050786B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86B" w:rsidRDefault="0050786B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86B" w:rsidRPr="005E1528" w:rsidRDefault="0050786B" w:rsidP="00507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E1528">
        <w:rPr>
          <w:rFonts w:ascii="Times New Roman" w:eastAsia="Times New Roman" w:hAnsi="Times New Roman" w:cs="Times New Roman"/>
          <w:b/>
          <w:sz w:val="72"/>
          <w:szCs w:val="72"/>
        </w:rPr>
        <w:t xml:space="preserve">Картотека игр </w:t>
      </w:r>
    </w:p>
    <w:p w:rsidR="00E174D9" w:rsidRPr="005E1528" w:rsidRDefault="0050786B" w:rsidP="00507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E1528">
        <w:rPr>
          <w:rFonts w:ascii="Times New Roman" w:eastAsia="Times New Roman" w:hAnsi="Times New Roman" w:cs="Times New Roman"/>
          <w:b/>
          <w:sz w:val="72"/>
          <w:szCs w:val="72"/>
        </w:rPr>
        <w:t>с кинетическим песком</w:t>
      </w:r>
    </w:p>
    <w:p w:rsidR="00E174D9" w:rsidRDefault="00E174D9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4D9" w:rsidRDefault="0050786B" w:rsidP="00507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86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551378" cy="2090627"/>
            <wp:effectExtent l="285750" t="247650" r="258622" b="576373"/>
            <wp:docPr id="9" name="Рисунок 1" descr="8 идей игр с кинетическим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идей игр с кинетическим песк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502" cy="209364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FF00"/>
                      </a:solidFill>
                      <a:miter lim="800000"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174D9" w:rsidRDefault="003D0269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174D9" w:rsidRDefault="00E174D9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4D9" w:rsidRDefault="00E174D9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10D" w:rsidRDefault="0072510D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0EE0" w:rsidRPr="00BD0EE0" w:rsidRDefault="00BD0EE0" w:rsidP="00E17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174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Игра 1. Знакомство с песком.</w:t>
      </w:r>
    </w:p>
    <w:p w:rsidR="00BD0EE0" w:rsidRPr="00BD0EE0" w:rsidRDefault="00BD0EE0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>Сам процесс знакомства с песком может растянуться на несколько часов.</w:t>
      </w:r>
    </w:p>
    <w:p w:rsidR="00BD0EE0" w:rsidRPr="00BD0EE0" w:rsidRDefault="00BD0EE0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>Первое, что стоит сделать, став обладателем кинетического песка — это открыть упаковку, высыпать его в песочницу или на стол просто попробовать его на ощупь.</w:t>
      </w:r>
    </w:p>
    <w:p w:rsidR="00BD0EE0" w:rsidRPr="00BD0EE0" w:rsidRDefault="00BD0EE0" w:rsidP="00FE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 xml:space="preserve">На вид кинетический песок очень похож на мокрый песок, но при этом на ощупь он абсолютно сухой. Попробуйте слепить из песка самую простую фигуру, </w:t>
      </w:r>
      <w:proofErr w:type="gramStart"/>
      <w:r w:rsidRPr="00BD0EE0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BD0EE0">
        <w:rPr>
          <w:rFonts w:ascii="Times New Roman" w:eastAsia="Times New Roman" w:hAnsi="Times New Roman" w:cs="Times New Roman"/>
          <w:sz w:val="28"/>
          <w:szCs w:val="28"/>
        </w:rPr>
        <w:t xml:space="preserve"> небольшой шарик, почувствуйте какие плотные получаются фигуры, а затем просто надавите на фигуру пальцем и наслаждайтесь видом и ощущением того, как фигура растекается по поверхности.</w:t>
      </w:r>
    </w:p>
    <w:p w:rsidR="00BD0EE0" w:rsidRPr="00BD0EE0" w:rsidRDefault="00BD0EE0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>Попробуйте пропустить песок сквозь пальцы, он как будто течет.</w:t>
      </w:r>
    </w:p>
    <w:p w:rsidR="00E174D9" w:rsidRPr="00FE1807" w:rsidRDefault="00BD0EE0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>Теперь, когда вы познакомились с удивительными свойствами песка, можно приступать к играм.</w:t>
      </w:r>
    </w:p>
    <w:p w:rsidR="00BD0EE0" w:rsidRPr="00BD0EE0" w:rsidRDefault="00BD0EE0" w:rsidP="00E17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174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Игра 2. Готовим печенья и кексики.</w:t>
      </w:r>
    </w:p>
    <w:p w:rsidR="00BD0EE0" w:rsidRPr="00BD0EE0" w:rsidRDefault="00BD0EE0" w:rsidP="00FE1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>Для этой игры вы можете использовать различные формы для выпечки, кулинарные высечки, формы для выпечки и даже скалку. Песок не прилипает к ним, после игры достаточно будет помыть формы и их снова можно использовать</w:t>
      </w:r>
      <w:r w:rsidR="00E174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EE0">
        <w:rPr>
          <w:rFonts w:ascii="Times New Roman" w:eastAsia="Times New Roman" w:hAnsi="Times New Roman" w:cs="Times New Roman"/>
          <w:sz w:val="28"/>
          <w:szCs w:val="28"/>
        </w:rPr>
        <w:t>Ребенку можно предложить раскатать песок как тесто.</w:t>
      </w:r>
    </w:p>
    <w:p w:rsidR="00BD0EE0" w:rsidRPr="00BD0EE0" w:rsidRDefault="00BD0EE0" w:rsidP="00BD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EE0">
        <w:rPr>
          <w:rFonts w:ascii="Times New Roman" w:eastAsia="Times New Roman" w:hAnsi="Times New Roman" w:cs="Times New Roman"/>
          <w:sz w:val="28"/>
          <w:szCs w:val="28"/>
        </w:rPr>
        <w:t>При помощи форм-вырубок можно печь печенье различной формы и устраивать настоящее чаепитие для кукол и игрушек.</w:t>
      </w:r>
    </w:p>
    <w:p w:rsidR="00BD0EE0" w:rsidRPr="00E174D9" w:rsidRDefault="00BD0EE0" w:rsidP="00FE1807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Используя фо</w:t>
      </w:r>
      <w:r w:rsidR="00E174D9">
        <w:rPr>
          <w:sz w:val="28"/>
          <w:szCs w:val="28"/>
        </w:rPr>
        <w:t xml:space="preserve">рмы для кексов испечь </w:t>
      </w:r>
      <w:proofErr w:type="spellStart"/>
      <w:r w:rsidR="00E174D9">
        <w:rPr>
          <w:sz w:val="28"/>
          <w:szCs w:val="28"/>
        </w:rPr>
        <w:t>вкусняшки</w:t>
      </w:r>
      <w:proofErr w:type="spellEnd"/>
      <w:r w:rsidRPr="00E174D9">
        <w:rPr>
          <w:sz w:val="28"/>
          <w:szCs w:val="28"/>
        </w:rPr>
        <w:t>.</w:t>
      </w:r>
    </w:p>
    <w:p w:rsidR="00BD0EE0" w:rsidRPr="00E174D9" w:rsidRDefault="00BD0EE0" w:rsidP="00FE1807">
      <w:pPr>
        <w:pStyle w:val="a3"/>
        <w:rPr>
          <w:caps/>
          <w:sz w:val="28"/>
          <w:szCs w:val="28"/>
        </w:rPr>
      </w:pPr>
      <w:r w:rsidRPr="00E174D9">
        <w:rPr>
          <w:rStyle w:val="a4"/>
          <w:caps/>
          <w:sz w:val="28"/>
          <w:szCs w:val="28"/>
        </w:rPr>
        <w:t>Игра 3. Тренируем навыки владения ножом.</w:t>
      </w:r>
    </w:p>
    <w:p w:rsidR="00BD0EE0" w:rsidRPr="00FE1807" w:rsidRDefault="00E174D9" w:rsidP="00BD0EE0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 xml:space="preserve">Из песка вы можете сделать «хлеб», «масло» или колбаски, вручить ребенку пластиковый нож и предложить нарезать хлеба или приготовить </w:t>
      </w:r>
      <w:proofErr w:type="spellStart"/>
      <w:r w:rsidRPr="00E174D9">
        <w:rPr>
          <w:sz w:val="28"/>
          <w:szCs w:val="28"/>
        </w:rPr>
        <w:t>бутербродики</w:t>
      </w:r>
      <w:proofErr w:type="spellEnd"/>
      <w:r w:rsidRPr="00E174D9">
        <w:rPr>
          <w:sz w:val="28"/>
          <w:szCs w:val="28"/>
        </w:rPr>
        <w:t>.</w:t>
      </w:r>
    </w:p>
    <w:p w:rsidR="00BD0EE0" w:rsidRPr="00E174D9" w:rsidRDefault="00BD0EE0" w:rsidP="00BD0EE0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Продукты из кинетического песка отлично режутся даже тупыми ножами, а ребенок будет увлечен доверенной важной миссией.</w:t>
      </w:r>
    </w:p>
    <w:p w:rsidR="00BD0EE0" w:rsidRDefault="00BD0EE0" w:rsidP="00E174D9">
      <w:pPr>
        <w:pStyle w:val="a3"/>
        <w:jc w:val="center"/>
      </w:pPr>
    </w:p>
    <w:p w:rsidR="00E174D9" w:rsidRPr="00FE1807" w:rsidRDefault="00BD0EE0" w:rsidP="00BD0EE0">
      <w:pPr>
        <w:pStyle w:val="a3"/>
        <w:rPr>
          <w:rStyle w:val="a4"/>
          <w:b w:val="0"/>
          <w:bCs w:val="0"/>
        </w:rPr>
      </w:pPr>
      <w:r>
        <w:t> </w:t>
      </w:r>
    </w:p>
    <w:p w:rsidR="007B1C7A" w:rsidRDefault="007B1C7A" w:rsidP="00BD0EE0">
      <w:pPr>
        <w:pStyle w:val="a3"/>
        <w:rPr>
          <w:rStyle w:val="a4"/>
        </w:rPr>
      </w:pPr>
    </w:p>
    <w:p w:rsidR="00E174D9" w:rsidRPr="00E174D9" w:rsidRDefault="00E174D9" w:rsidP="00E174D9">
      <w:pPr>
        <w:pStyle w:val="a3"/>
        <w:jc w:val="center"/>
        <w:rPr>
          <w:caps/>
          <w:sz w:val="28"/>
          <w:szCs w:val="28"/>
        </w:rPr>
      </w:pPr>
      <w:r w:rsidRPr="00E174D9">
        <w:rPr>
          <w:rStyle w:val="a4"/>
          <w:caps/>
          <w:sz w:val="28"/>
          <w:szCs w:val="28"/>
        </w:rPr>
        <w:lastRenderedPageBreak/>
        <w:t>Игра 4. Прятки</w:t>
      </w:r>
    </w:p>
    <w:p w:rsidR="00E174D9" w:rsidRPr="00E174D9" w:rsidRDefault="00E174D9" w:rsidP="00E174D9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Дети очень любят играть в прятки и в этом плане кинетический песок представляет собой безграничное поле для игр с детьми разных возрастов.</w:t>
      </w:r>
    </w:p>
    <w:p w:rsidR="00BD0EE0" w:rsidRPr="00FE1807" w:rsidRDefault="00E174D9" w:rsidP="00FE1807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 xml:space="preserve">Самые простые прятки — в песке можно спрятать несколько маленьких предметов и предложить ребенку найти их. Это могут быть игрушки из киндера, </w:t>
      </w:r>
      <w:proofErr w:type="spellStart"/>
      <w:r w:rsidRPr="00E174D9">
        <w:rPr>
          <w:sz w:val="28"/>
          <w:szCs w:val="28"/>
        </w:rPr>
        <w:t>детальки</w:t>
      </w:r>
      <w:proofErr w:type="spellEnd"/>
      <w:r w:rsidRPr="00E174D9">
        <w:rPr>
          <w:sz w:val="28"/>
          <w:szCs w:val="28"/>
        </w:rPr>
        <w:t xml:space="preserve"> конструктора, фигурки от </w:t>
      </w:r>
      <w:proofErr w:type="spellStart"/>
      <w:r w:rsidRPr="00E174D9">
        <w:rPr>
          <w:sz w:val="28"/>
          <w:szCs w:val="28"/>
        </w:rPr>
        <w:t>сортера</w:t>
      </w:r>
      <w:proofErr w:type="spellEnd"/>
      <w:r w:rsidRPr="00E174D9">
        <w:rPr>
          <w:sz w:val="28"/>
          <w:szCs w:val="28"/>
        </w:rPr>
        <w:t>, пуговки, шарики и прочие мелкие предметы. Задача ребенка может быть найти конкретную игрушку, найти все игрушки, найти определенное количество игрушек.</w:t>
      </w:r>
    </w:p>
    <w:p w:rsidR="00BD0EE0" w:rsidRPr="00E174D9" w:rsidRDefault="00BD0EE0" w:rsidP="00BD0EE0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Прятки обучающие. Для детей постарше вы можете прятать уже не просто игрушки, а цифры или буквы и просить найти определенную цифру или определенную букву.</w:t>
      </w:r>
    </w:p>
    <w:p w:rsidR="00BD0EE0" w:rsidRPr="00FE1807" w:rsidRDefault="00BD0EE0" w:rsidP="00BD0EE0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Из найденных цифр можно составлять примеры, а из найденных букв слова.</w:t>
      </w:r>
      <w:r w:rsidRPr="00E174D9">
        <w:rPr>
          <w:sz w:val="28"/>
          <w:szCs w:val="28"/>
        </w:rPr>
        <w:br/>
        <w:t>Вы задумываете слово, записываете его на бумажке и предлагаете ребенку найти в куче кинетического песка нужные буквы для составления слова.</w:t>
      </w:r>
    </w:p>
    <w:p w:rsidR="00BD0EE0" w:rsidRDefault="00BD0EE0" w:rsidP="00E174D9">
      <w:pPr>
        <w:pStyle w:val="a3"/>
        <w:jc w:val="center"/>
        <w:rPr>
          <w:rStyle w:val="a4"/>
          <w:caps/>
          <w:sz w:val="28"/>
          <w:szCs w:val="28"/>
        </w:rPr>
      </w:pPr>
      <w:r w:rsidRPr="00E174D9">
        <w:rPr>
          <w:rStyle w:val="a4"/>
          <w:caps/>
          <w:sz w:val="28"/>
          <w:szCs w:val="28"/>
        </w:rPr>
        <w:t xml:space="preserve">Игра 5. </w:t>
      </w:r>
      <w:r w:rsidR="003D0269">
        <w:rPr>
          <w:rStyle w:val="a4"/>
          <w:caps/>
          <w:sz w:val="28"/>
          <w:szCs w:val="28"/>
        </w:rPr>
        <w:t>Рисуем</w:t>
      </w:r>
      <w:r w:rsidRPr="00E174D9">
        <w:rPr>
          <w:rStyle w:val="a4"/>
          <w:caps/>
          <w:sz w:val="28"/>
          <w:szCs w:val="28"/>
        </w:rPr>
        <w:t xml:space="preserve"> на песке</w:t>
      </w:r>
    </w:p>
    <w:p w:rsidR="00BD0EE0" w:rsidRPr="00E174D9" w:rsidRDefault="00BD0EE0" w:rsidP="00FE1807">
      <w:pPr>
        <w:pStyle w:val="a3"/>
        <w:rPr>
          <w:sz w:val="28"/>
          <w:szCs w:val="28"/>
        </w:rPr>
      </w:pPr>
      <w:bookmarkStart w:id="0" w:name="_GoBack"/>
      <w:bookmarkEnd w:id="0"/>
      <w:r w:rsidRPr="00E174D9">
        <w:rPr>
          <w:sz w:val="28"/>
          <w:szCs w:val="28"/>
        </w:rPr>
        <w:t>Эта игра также подходит для детей, которые учатся считать, изучают алфавит или учатся читать и писать.</w:t>
      </w:r>
    </w:p>
    <w:p w:rsidR="00E174D9" w:rsidRPr="00FE1807" w:rsidRDefault="00BD0EE0" w:rsidP="00BD0EE0">
      <w:pPr>
        <w:pStyle w:val="a3"/>
        <w:rPr>
          <w:rStyle w:val="a4"/>
          <w:b w:val="0"/>
          <w:bCs w:val="0"/>
          <w:sz w:val="28"/>
          <w:szCs w:val="28"/>
        </w:rPr>
      </w:pPr>
      <w:r w:rsidRPr="00E174D9">
        <w:rPr>
          <w:sz w:val="28"/>
          <w:szCs w:val="28"/>
        </w:rPr>
        <w:t>Вы можете тренироваться писать на песке буквы, цифры, слова, решать простые примеры или учиться читать слоги и слова. Выводить буквы и цифры палочкой на песке гораздо веселее, чем ручкой на бумаге, а значит наверняка эта игра увлечет ребенка гораздо больше, чем скучное сидение за столом!</w:t>
      </w:r>
    </w:p>
    <w:p w:rsidR="00BD0EE0" w:rsidRPr="00E174D9" w:rsidRDefault="00BD0EE0" w:rsidP="00E174D9">
      <w:pPr>
        <w:pStyle w:val="a3"/>
        <w:jc w:val="center"/>
        <w:rPr>
          <w:caps/>
          <w:sz w:val="28"/>
          <w:szCs w:val="28"/>
        </w:rPr>
      </w:pPr>
      <w:r w:rsidRPr="00E174D9">
        <w:rPr>
          <w:rStyle w:val="a4"/>
          <w:caps/>
          <w:sz w:val="28"/>
          <w:szCs w:val="28"/>
        </w:rPr>
        <w:t>Игра 6. Лепим из кинетического песка</w:t>
      </w:r>
    </w:p>
    <w:p w:rsidR="00BD0EE0" w:rsidRPr="00E174D9" w:rsidRDefault="00BD0EE0" w:rsidP="00BD0EE0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Передать всю прелесть кинетического песка на словах или фотографиях очень сложно, ее нужно прочувствовать, попробовав песок руками!</w:t>
      </w:r>
    </w:p>
    <w:p w:rsidR="00BD0EE0" w:rsidRPr="00A174E2" w:rsidRDefault="00BD0EE0" w:rsidP="00A174E2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Кинетический песок отлично подходит для лепки фигур формочками.</w:t>
      </w:r>
    </w:p>
    <w:p w:rsidR="00E174D9" w:rsidRPr="00FE1807" w:rsidRDefault="00BD0EE0" w:rsidP="00FE1807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 xml:space="preserve">Вы можете лепить из него различные формы и изучать их с ребенком, используя в качестве формочек фигурки из </w:t>
      </w:r>
      <w:proofErr w:type="spellStart"/>
      <w:r w:rsidRPr="00E174D9">
        <w:rPr>
          <w:sz w:val="28"/>
          <w:szCs w:val="28"/>
        </w:rPr>
        <w:t>сортера</w:t>
      </w:r>
      <w:proofErr w:type="spellEnd"/>
      <w:r w:rsidRPr="00E174D9">
        <w:rPr>
          <w:sz w:val="28"/>
          <w:szCs w:val="28"/>
        </w:rPr>
        <w:t xml:space="preserve"> или предложить ребенку слепить буквы и цифры (для облечения задачи можно предварительно распечатать трафареты на листе А4 или половины А4</w:t>
      </w:r>
    </w:p>
    <w:p w:rsidR="00FE1807" w:rsidRDefault="00FE1807" w:rsidP="00A174E2">
      <w:pPr>
        <w:pStyle w:val="a3"/>
        <w:rPr>
          <w:rStyle w:val="a4"/>
          <w:caps/>
          <w:sz w:val="28"/>
          <w:szCs w:val="28"/>
        </w:rPr>
      </w:pPr>
    </w:p>
    <w:p w:rsidR="00A174E2" w:rsidRDefault="00A174E2" w:rsidP="00A174E2">
      <w:pPr>
        <w:pStyle w:val="a3"/>
        <w:rPr>
          <w:rStyle w:val="a4"/>
          <w:caps/>
          <w:sz w:val="28"/>
          <w:szCs w:val="28"/>
        </w:rPr>
      </w:pPr>
    </w:p>
    <w:p w:rsidR="00FE1807" w:rsidRDefault="00FE1807" w:rsidP="0050786B">
      <w:pPr>
        <w:pStyle w:val="a3"/>
        <w:jc w:val="center"/>
        <w:rPr>
          <w:rStyle w:val="a4"/>
          <w:caps/>
          <w:sz w:val="28"/>
          <w:szCs w:val="28"/>
        </w:rPr>
      </w:pPr>
    </w:p>
    <w:p w:rsidR="00BD0EE0" w:rsidRPr="0050786B" w:rsidRDefault="00BD0EE0" w:rsidP="0050786B">
      <w:pPr>
        <w:pStyle w:val="a3"/>
        <w:jc w:val="center"/>
        <w:rPr>
          <w:caps/>
          <w:sz w:val="28"/>
          <w:szCs w:val="28"/>
        </w:rPr>
      </w:pPr>
      <w:r w:rsidRPr="0050786B">
        <w:rPr>
          <w:rStyle w:val="a4"/>
          <w:caps/>
          <w:sz w:val="28"/>
          <w:szCs w:val="28"/>
        </w:rPr>
        <w:lastRenderedPageBreak/>
        <w:t>Игра 7. Угадайка</w:t>
      </w:r>
    </w:p>
    <w:p w:rsidR="00BD0EE0" w:rsidRPr="00E174D9" w:rsidRDefault="00BD0EE0" w:rsidP="00FE1807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 xml:space="preserve">На кинетическом песке любой предмет или </w:t>
      </w:r>
      <w:proofErr w:type="spellStart"/>
      <w:r w:rsidRPr="00E174D9">
        <w:rPr>
          <w:sz w:val="28"/>
          <w:szCs w:val="28"/>
        </w:rPr>
        <w:t>штампик</w:t>
      </w:r>
      <w:proofErr w:type="spellEnd"/>
      <w:r w:rsidRPr="00E174D9">
        <w:rPr>
          <w:sz w:val="28"/>
          <w:szCs w:val="28"/>
        </w:rPr>
        <w:t xml:space="preserve"> оставляет отличный, хорошо различимый след и из этого также получается отличная развивающая игра.</w:t>
      </w:r>
    </w:p>
    <w:p w:rsidR="00E174D9" w:rsidRDefault="00BD0EE0" w:rsidP="00BD0EE0">
      <w:pPr>
        <w:pStyle w:val="a3"/>
      </w:pPr>
      <w:r w:rsidRPr="00E174D9">
        <w:rPr>
          <w:sz w:val="28"/>
          <w:szCs w:val="28"/>
        </w:rPr>
        <w:t xml:space="preserve">Возьмите несколько разнообразных предметов, разровняйте песок на столе. Попробуйте оставить следы этими предметами на песке, посмотрите с ребенком в чем их отличие. Само по себе это занятие — отличная игра, но после того, как все доступные предметы оставили свой след на песке можно пойти дальше и играть в </w:t>
      </w:r>
      <w:proofErr w:type="spellStart"/>
      <w:r w:rsidRPr="00E174D9">
        <w:rPr>
          <w:sz w:val="28"/>
          <w:szCs w:val="28"/>
        </w:rPr>
        <w:t>угадайку</w:t>
      </w:r>
      <w:proofErr w:type="spellEnd"/>
      <w:r w:rsidRPr="00E174D9">
        <w:rPr>
          <w:sz w:val="28"/>
          <w:szCs w:val="28"/>
        </w:rPr>
        <w:t>. Один из играющих берет любой предмет и оставляет им след на песке, а второму играющему нужно угадать — что же за предмет оставил след на песке. Периодически меняйтесь с ребенком ролями</w:t>
      </w:r>
      <w:r>
        <w:t>.</w:t>
      </w:r>
    </w:p>
    <w:p w:rsidR="00BD0EE0" w:rsidRPr="00E174D9" w:rsidRDefault="00BD0EE0" w:rsidP="00E174D9">
      <w:pPr>
        <w:pStyle w:val="a3"/>
        <w:jc w:val="center"/>
        <w:rPr>
          <w:caps/>
          <w:sz w:val="28"/>
          <w:szCs w:val="28"/>
        </w:rPr>
      </w:pPr>
      <w:r w:rsidRPr="00E174D9">
        <w:rPr>
          <w:rStyle w:val="a4"/>
          <w:caps/>
          <w:sz w:val="28"/>
          <w:szCs w:val="28"/>
        </w:rPr>
        <w:t>Игра 8. Кто выше.</w:t>
      </w:r>
    </w:p>
    <w:p w:rsidR="00BD0EE0" w:rsidRPr="00E174D9" w:rsidRDefault="00BD0EE0" w:rsidP="00BD0EE0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 xml:space="preserve">У кинетического песка очень интересные свойства. С одной стороны формы, сделанные из песка очень прочные, </w:t>
      </w:r>
      <w:proofErr w:type="gramStart"/>
      <w:r w:rsidRPr="00E174D9">
        <w:rPr>
          <w:sz w:val="28"/>
          <w:szCs w:val="28"/>
        </w:rPr>
        <w:t>с другой стороны</w:t>
      </w:r>
      <w:proofErr w:type="gramEnd"/>
      <w:r w:rsidRPr="00E174D9">
        <w:rPr>
          <w:sz w:val="28"/>
          <w:szCs w:val="28"/>
        </w:rPr>
        <w:t xml:space="preserve"> как только давление сверху достигает определенного предельного веса — строе</w:t>
      </w:r>
      <w:r w:rsidR="003D0269">
        <w:rPr>
          <w:sz w:val="28"/>
          <w:szCs w:val="28"/>
        </w:rPr>
        <w:t xml:space="preserve">ние рушится. Соответственно, </w:t>
      </w:r>
      <w:r w:rsidRPr="00E174D9">
        <w:rPr>
          <w:sz w:val="28"/>
          <w:szCs w:val="28"/>
        </w:rPr>
        <w:t>можно использовать это свойство для игры.</w:t>
      </w:r>
    </w:p>
    <w:p w:rsidR="00BD0EE0" w:rsidRPr="00E174D9" w:rsidRDefault="00BD0EE0" w:rsidP="00FE1807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Задача — построить башню как можно выше.</w:t>
      </w:r>
    </w:p>
    <w:p w:rsidR="00BD0EE0" w:rsidRPr="00FE1807" w:rsidRDefault="00BD0EE0" w:rsidP="00FE1807">
      <w:pPr>
        <w:pStyle w:val="a3"/>
        <w:rPr>
          <w:sz w:val="28"/>
          <w:szCs w:val="28"/>
        </w:rPr>
      </w:pPr>
      <w:r w:rsidRPr="00E174D9">
        <w:rPr>
          <w:sz w:val="28"/>
          <w:szCs w:val="28"/>
        </w:rPr>
        <w:t>Можно выстраивать башню из кирпичиков, можно делать из самодельных кубиков или из шариков.</w:t>
      </w:r>
      <w:r w:rsidRPr="00E174D9">
        <w:rPr>
          <w:sz w:val="28"/>
          <w:szCs w:val="28"/>
        </w:rPr>
        <w:br/>
        <w:t>Если играют двое — то побеждает тот, чья башня будет выше и дольше продержится. Если вы играете на одной стороне, то просто тренируйтесь, чтобы построить башню как можно выше, из как можно большего количества элементов.</w:t>
      </w:r>
    </w:p>
    <w:p w:rsidR="00BD0EE0" w:rsidRDefault="00BD0EE0"/>
    <w:sectPr w:rsidR="00BD0EE0" w:rsidSect="0050786B">
      <w:pgSz w:w="11906" w:h="16838"/>
      <w:pgMar w:top="1134" w:right="850" w:bottom="1134" w:left="1701" w:header="708" w:footer="708" w:gutter="0"/>
      <w:pgBorders w:offsetFrom="page">
        <w:top w:val="vine" w:sz="8" w:space="24" w:color="auto"/>
        <w:left w:val="vine" w:sz="8" w:space="24" w:color="auto"/>
        <w:bottom w:val="vine" w:sz="8" w:space="24" w:color="auto"/>
        <w:right w:val="v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E0"/>
    <w:rsid w:val="00125EE0"/>
    <w:rsid w:val="0032265A"/>
    <w:rsid w:val="003D0269"/>
    <w:rsid w:val="00405D75"/>
    <w:rsid w:val="0050786B"/>
    <w:rsid w:val="005E1528"/>
    <w:rsid w:val="0072510D"/>
    <w:rsid w:val="007B1C7A"/>
    <w:rsid w:val="00A174E2"/>
    <w:rsid w:val="00BD0EE0"/>
    <w:rsid w:val="00D62D40"/>
    <w:rsid w:val="00E174D9"/>
    <w:rsid w:val="00E2026B"/>
    <w:rsid w:val="00F17A25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0531"/>
  <w15:docId w15:val="{921F5BCF-BFA1-412A-B00A-447BDEC7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E0"/>
  </w:style>
  <w:style w:type="paragraph" w:styleId="1">
    <w:name w:val="heading 1"/>
    <w:basedOn w:val="a"/>
    <w:next w:val="a"/>
    <w:link w:val="10"/>
    <w:uiPriority w:val="9"/>
    <w:qFormat/>
    <w:rsid w:val="00BD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E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D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E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E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D0E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BD0EE0"/>
    <w:rPr>
      <w:color w:val="0000FF"/>
      <w:u w:val="single"/>
    </w:rPr>
  </w:style>
  <w:style w:type="character" w:styleId="a8">
    <w:name w:val="Emphasis"/>
    <w:basedOn w:val="a0"/>
    <w:uiPriority w:val="20"/>
    <w:qFormat/>
    <w:rsid w:val="00BD0E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D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87A-6088-4BAF-AE8C-05488BC1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АЛЁНА</cp:lastModifiedBy>
  <cp:revision>12</cp:revision>
  <cp:lastPrinted>2016-10-06T05:16:00Z</cp:lastPrinted>
  <dcterms:created xsi:type="dcterms:W3CDTF">2016-10-06T04:39:00Z</dcterms:created>
  <dcterms:modified xsi:type="dcterms:W3CDTF">2020-05-24T12:31:00Z</dcterms:modified>
</cp:coreProperties>
</file>