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C" w:rsidRDefault="003F41AC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Игры на развитие 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35B8F4A" wp14:editId="3A94D796">
            <wp:simplePos x="0" y="0"/>
            <wp:positionH relativeFrom="column">
              <wp:posOffset>-10639425</wp:posOffset>
            </wp:positionH>
            <wp:positionV relativeFrom="paragraph">
              <wp:posOffset>-714450</wp:posOffset>
            </wp:positionV>
            <wp:extent cx="17177651" cy="10730753"/>
            <wp:effectExtent l="0" t="0" r="0" b="0"/>
            <wp:wrapNone/>
            <wp:docPr id="2" name="Рисунок 2" descr="https://krot.info/uploads/posts/2020-01/1579209881_3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209881_37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651" cy="1073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Запомни и воспроизведи</w:t>
      </w:r>
      <w:r w:rsidR="003F4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Вариант 1. Ребенку называют числа и просят их воспроизвести. Количество цифр в ряде постепенный растет.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Вариант 2. Ребенку называют слова и просят их воспроизвести (от 4 до 10 слов).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Вариант 3. Ребенку называют числа (слова) в произвольном порядке, просят воспроизвести в обратном порядке.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C2B">
        <w:rPr>
          <w:rFonts w:ascii="Times New Roman" w:hAnsi="Times New Roman" w:cs="Times New Roman"/>
          <w:b/>
          <w:sz w:val="28"/>
          <w:szCs w:val="28"/>
        </w:rPr>
        <w:t>Вспомни и покажи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Детям предлагается воспрои</w:t>
      </w:r>
      <w:bookmarkStart w:id="0" w:name="_GoBack"/>
      <w:bookmarkEnd w:id="0"/>
      <w:r w:rsidRPr="00892C2B">
        <w:rPr>
          <w:rFonts w:ascii="Times New Roman" w:hAnsi="Times New Roman" w:cs="Times New Roman"/>
          <w:sz w:val="28"/>
          <w:szCs w:val="28"/>
        </w:rPr>
        <w:t>звести движение знакомых объектов (например, птицу, которая машет крыльями, косолапого медведя, ползущую гусеницу, взъерошенного петуха и т.д.).</w:t>
      </w:r>
    </w:p>
    <w:p w:rsidR="00892C2B" w:rsidRPr="00892C2B" w:rsidRDefault="00A31ABD" w:rsidP="00A31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92C2B" w:rsidRPr="00892C2B">
        <w:rPr>
          <w:rFonts w:ascii="Times New Roman" w:hAnsi="Times New Roman" w:cs="Times New Roman"/>
          <w:b/>
          <w:sz w:val="28"/>
          <w:szCs w:val="28"/>
        </w:rPr>
        <w:t>епочка действий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 xml:space="preserve">Ребенку предлагается цепочка действий, которые необходимо выполнить последовательно. </w:t>
      </w:r>
      <w:proofErr w:type="gramStart"/>
      <w:r w:rsidRPr="00892C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2C2B">
        <w:rPr>
          <w:rFonts w:ascii="Times New Roman" w:hAnsi="Times New Roman" w:cs="Times New Roman"/>
          <w:sz w:val="28"/>
          <w:szCs w:val="28"/>
        </w:rPr>
        <w:t>: "Подойди к шкафу, возьми книгу для чтения, положи ее на середину стола.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- Если ребенку трудно запомнить слова, которые вы ей назвали, дайте ему бумагу и цветные карандаши. Предложите к каждому слову сделать рисунок, который помог бы потом вспомнить эти слова.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То же самое можно сделать и при запоминании фраз. Ребенок сам выбирает, что и как будет рисовать. Главное, чтобы это помогло потом вспомнить прочитанное.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Например, называете семь фраз.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Мальчику холодно.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Девочка плачет.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Папа сердится.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Бабушка отдыхает.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Мама читает.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Дети гуляют.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Пора спать.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К каждой фразы ребенок делает рисунок (схему). После этого предложите малышу точно воспроизвести все фразы. Если возникают трудности, помогите подсказкой.</w:t>
      </w:r>
    </w:p>
    <w:p w:rsidR="00892C2B" w:rsidRPr="00892C2B" w:rsidRDefault="00FE684D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AA45DE6" wp14:editId="7EB30EA0">
            <wp:simplePos x="0" y="0"/>
            <wp:positionH relativeFrom="column">
              <wp:posOffset>-1315967</wp:posOffset>
            </wp:positionH>
            <wp:positionV relativeFrom="paragraph">
              <wp:posOffset>-890420</wp:posOffset>
            </wp:positionV>
            <wp:extent cx="17421611" cy="10883153"/>
            <wp:effectExtent l="0" t="0" r="0" b="0"/>
            <wp:wrapNone/>
            <wp:docPr id="3" name="Рисунок 3" descr="https://krot.info/uploads/posts/2020-01/1579209881_37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209881_37-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96" cy="108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2B" w:rsidRPr="00892C2B">
        <w:rPr>
          <w:rFonts w:ascii="Times New Roman" w:hAnsi="Times New Roman" w:cs="Times New Roman"/>
          <w:sz w:val="28"/>
          <w:szCs w:val="28"/>
        </w:rPr>
        <w:t>На следующий день снова попросите ребенка повторить фразы с помощью его рисунков. Отметьте, помогают ему рисунки. Если он вспоминает 6-7 фраз - очень хорошо.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- Пересказ. Если малыш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Попробуйте связать прочитанное с тем, что хорошо знакомо ребенку, или с какой-то аналогичной историей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892C2B" w:rsidRPr="00892C2B" w:rsidRDefault="00892C2B" w:rsidP="00A31A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C2B">
        <w:rPr>
          <w:rFonts w:ascii="Times New Roman" w:hAnsi="Times New Roman" w:cs="Times New Roman"/>
          <w:sz w:val="28"/>
          <w:szCs w:val="28"/>
        </w:rPr>
        <w:t>Такая беседа значительно активизирует память и мышление ребенка.</w:t>
      </w:r>
    </w:p>
    <w:p w:rsidR="000205C3" w:rsidRPr="00892C2B" w:rsidRDefault="00892C2B" w:rsidP="00A31ABD">
      <w:pPr>
        <w:spacing w:line="240" w:lineRule="auto"/>
        <w:rPr>
          <w:rFonts w:ascii="Times New Roman" w:hAnsi="Times New Roman" w:cs="Times New Roman"/>
        </w:rPr>
      </w:pPr>
      <w:r w:rsidRPr="00892C2B">
        <w:rPr>
          <w:rFonts w:ascii="Times New Roman" w:hAnsi="Times New Roman" w:cs="Times New Roman"/>
          <w:sz w:val="28"/>
          <w:szCs w:val="28"/>
        </w:rPr>
        <w:t xml:space="preserve">Попросите ребенка снова сделать </w:t>
      </w:r>
      <w:r w:rsidR="00222315" w:rsidRPr="00892C2B">
        <w:rPr>
          <w:rFonts w:ascii="Times New Roman" w:hAnsi="Times New Roman" w:cs="Times New Roman"/>
          <w:sz w:val="28"/>
          <w:szCs w:val="28"/>
        </w:rPr>
        <w:t>перевод,</w:t>
      </w:r>
      <w:r w:rsidRPr="00892C2B">
        <w:rPr>
          <w:rFonts w:ascii="Times New Roman" w:hAnsi="Times New Roman" w:cs="Times New Roman"/>
          <w:sz w:val="28"/>
          <w:szCs w:val="28"/>
        </w:rPr>
        <w:t xml:space="preserve"> и вы убедитесь в том, насколько он стал точным и осмысленным.</w:t>
      </w:r>
    </w:p>
    <w:sectPr w:rsidR="000205C3" w:rsidRPr="0089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66"/>
    <w:rsid w:val="000205C3"/>
    <w:rsid w:val="00222315"/>
    <w:rsid w:val="0039129F"/>
    <w:rsid w:val="003F41AC"/>
    <w:rsid w:val="004A40FD"/>
    <w:rsid w:val="0050330B"/>
    <w:rsid w:val="006D6366"/>
    <w:rsid w:val="00892C2B"/>
    <w:rsid w:val="00A31ABD"/>
    <w:rsid w:val="00B200DE"/>
    <w:rsid w:val="00E818BC"/>
    <w:rsid w:val="00EA3D6C"/>
    <w:rsid w:val="00EB3DEA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CF830-B1A8-4DCE-BE10-B19952DE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Nakrayah</cp:lastModifiedBy>
  <cp:revision>2</cp:revision>
  <dcterms:created xsi:type="dcterms:W3CDTF">2020-04-26T09:15:00Z</dcterms:created>
  <dcterms:modified xsi:type="dcterms:W3CDTF">2020-04-26T09:15:00Z</dcterms:modified>
</cp:coreProperties>
</file>