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B" w:rsidRDefault="003003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i/>
          <w:noProof/>
          <w:sz w:val="32"/>
          <w:szCs w:val="32"/>
        </w:rPr>
        <w:drawing>
          <wp:inline distT="0" distB="0" distL="0" distR="0">
            <wp:extent cx="5238750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7B" w:rsidRDefault="00500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Подвижные игры с экологической направленностью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1.Игра как метод экологического воспитания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Экологическое воспитание </w:t>
      </w:r>
      <w:r>
        <w:rPr>
          <w:rFonts w:ascii="Calibri" w:hAnsi="Calibri" w:cs="Calibri"/>
          <w:sz w:val="28"/>
          <w:szCs w:val="28"/>
        </w:rPr>
        <w:t xml:space="preserve">– это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Ответственное отношение к природе -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изучению и охране среды, пропаганде идей правильного природопользования, в борьбе со всем, что губительно отражается на окружающей природе.</w:t>
      </w:r>
      <w:r w:rsidRPr="00E75457">
        <w:rPr>
          <w:rFonts w:ascii="Calibri" w:hAnsi="Calibri" w:cs="Calibri"/>
          <w:sz w:val="28"/>
          <w:szCs w:val="28"/>
        </w:rPr>
        <w:t xml:space="preserve">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 2.Цель экологического воспитания 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экологических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lastRenderedPageBreak/>
        <w:t>3.К формам воспитания экологической культуры</w:t>
      </w:r>
      <w:r>
        <w:rPr>
          <w:rFonts w:ascii="Calibri" w:hAnsi="Calibri" w:cs="Calibri"/>
          <w:sz w:val="28"/>
          <w:szCs w:val="28"/>
        </w:rPr>
        <w:t xml:space="preserve"> можно отнести следующие: традиционные учебные занятия, экологические игры, экологические сказки, экологическая тропа, практикумы, опыты и т.д. - те технологические приёмы, которые, во-первых, в наибольшей степени отвечают потребностям и возможностям младшего возраста, а во-вторых, позволяют изменить потребительское отношение детей к природе. 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Игра – самоценная деятельность, обеспечивающая ощущение свободы, подвластности вещей, действий, отношений, позволяющая наиболее полно реализовать себя </w:t>
      </w:r>
      <w:r w:rsidRPr="00E75457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здесь</w:t>
      </w:r>
      <w:r w:rsidRPr="00E75457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</w:t>
      </w:r>
      <w:r w:rsidRPr="00E75457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теперь</w:t>
      </w:r>
      <w:r w:rsidRPr="00E75457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достичь состояния полного эмоционального комфорта, стать причастным к детскому обществу, построенному на свободном общении равных.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Особое место занимают игры, которые создаются самими детьми, - их называют творческими или сюжетно-ролевыми. В этих играх дети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Суть игр для развития эстетического восприятия природы состоит в том, что дети, при непосредственном контакте с природными объектами (наблюдения или более близком контакте – прикосновении к растению, животному, поглаживание ствола, листьев и т.д.), должны рассказать что-либо интересное об объекте природы. Это могут быть особенности внешнего вида, особенности роста, развития, ухода или случаи бережного (жесткого) отношения людей к растениям, животным. При проведении этих игр необходимо учитывать следующее: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 xml:space="preserve">у детей должен быть сформирован широкий круг представлений об объектах природы;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 xml:space="preserve">игры лучше всего проводить в естественной природной среде, чтобы дети </w:t>
      </w:r>
      <w:r>
        <w:rPr>
          <w:rFonts w:ascii="Calibri" w:hAnsi="Calibri" w:cs="Calibri"/>
          <w:sz w:val="28"/>
          <w:szCs w:val="28"/>
        </w:rPr>
        <w:lastRenderedPageBreak/>
        <w:t xml:space="preserve">могли подойти к тому или иному растению (животному), прикоснуться к нему, посмотреть на его состояние (для развития эстетического, эмоционального восприятия природы);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 xml:space="preserve">игры этого блока дадут наилучший воспитательный результат, если будут проводиться с небольшой подгруппой детей (5-7 детей). Такая организация позволяет наладить тесный эмоциональный контакт с детьми, вызвать их на откровенный разговор, дает возможность высказаться всем ребятам, с одной стороны, а с другой стороны – препятствует утомляемости, не задерживает ход игры.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Необходимо подчеркнуть, что в играх, направленных на развитие эстетического восприятия природы, ранее накопленные знания, умственные действия особенно обогащают и расширяют сферу чувств и переживаний, придают им осмысленность. При такой мыслительной деятельности, связанной с природой, рождается эмоциональное побуждение, совершенно исключается равнодушие и безразличие – возрастает мыслительная напряженность, творческое мышление, страстное желание узнать больше нового, сверхинтересного и необычного для себя. Создается определенное отношение к природе в целом и к конкретному её объекту, обостряется внимание к ним, и, следовательно, идет процесс эмоционально-психологической готовности принять интересную и полезную информацию о природе, т.е. появляется разносторонний интерес к познанию. Ребенок становится внимательным к миру природы и ко всему, что в нём происходит, занимает позицию защитника и созидателя красоты в природе. В результате формируется непосредственная эмоциональная отзывчивость, радость предстоящего познания, волнение от встречи с неизвестным в природе, предвосхищение необычных и прекрасных встреч в этом мире, своих сил и способностей относительно изучения окружающей природы.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4. Особенности экологической игры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Обратимся конкретно к такой форме, как экологическая игра, и её использованию в воспитании экологической культуры. 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Экологические игры</w:t>
      </w:r>
      <w:r w:rsidRPr="00E75457">
        <w:rPr>
          <w:rFonts w:ascii="Calibri" w:hAnsi="Calibri" w:cs="Calibri"/>
          <w:sz w:val="28"/>
          <w:szCs w:val="28"/>
        </w:rPr>
        <w:t xml:space="preserve"> - это форма экологического образования и воспитания экологической культуры, основанная на развёртывании особой игровой </w:t>
      </w:r>
      <w:r w:rsidRPr="00E75457">
        <w:rPr>
          <w:rFonts w:ascii="Calibri" w:hAnsi="Calibri" w:cs="Calibri"/>
          <w:sz w:val="28"/>
          <w:szCs w:val="28"/>
        </w:rPr>
        <w:lastRenderedPageBreak/>
        <w:t xml:space="preserve">деятельности участников, стимулирующая высокий уровень мотивации, интереса к природе.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75457">
        <w:rPr>
          <w:rFonts w:ascii="Calibri" w:hAnsi="Calibri" w:cs="Calibri"/>
          <w:b/>
          <w:bCs/>
          <w:i/>
          <w:iCs/>
          <w:sz w:val="28"/>
          <w:szCs w:val="28"/>
        </w:rPr>
        <w:t xml:space="preserve">Основные задачи воспитателя при использовании им экологической игры состоят в следующем: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 xml:space="preserve">формирование системы знаний о природе;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 xml:space="preserve">формирование мотивов, потребностей, привычек, экологически целесообразного поведения и деятельности в природе;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>формирование коммуникативных умений и навыков.</w:t>
      </w:r>
      <w:r w:rsidRPr="00E75457">
        <w:rPr>
          <w:rFonts w:ascii="Calibri" w:hAnsi="Calibri" w:cs="Calibri"/>
          <w:sz w:val="28"/>
          <w:szCs w:val="28"/>
        </w:rPr>
        <w:t xml:space="preserve">  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b/>
          <w:bCs/>
          <w:i/>
          <w:iCs/>
          <w:sz w:val="28"/>
          <w:szCs w:val="28"/>
        </w:rPr>
        <w:t xml:space="preserve">Рассмотрим подвижные игры с экологической направленностью.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 Подвижные игры</w:t>
      </w:r>
      <w:r>
        <w:rPr>
          <w:rFonts w:ascii="Calibri" w:hAnsi="Calibri" w:cs="Calibri"/>
          <w:sz w:val="28"/>
          <w:szCs w:val="28"/>
        </w:rPr>
        <w:t xml:space="preserve"> удовлетворяют потребность растущего ребенка в движении, способствуют накоплению разнообразного двигательного опыта. Активность ребенка, радостные переживания, связанные с игрой, - все это благотворно влияет на самочувствие, настроение, создавая положительный фон для общего физического развития. Подвижные игры включают комплексы движений разного вида, большинство из которых связаны с крупными мышечными группами. Это делает данный вид игр важным средством физического воспитания, развития движений детей.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 малышами воспитатель проводит очень простые по содержанию подвижные игры, так или иначе основанные на представлениях о природе. Эти игры закрепляют первые знания, которые дети получают в наблюдениях.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*Организуя подвижные игры, необходимо помнить, что ребёнок будет активен и получит удовольствие лишь в том случае, если игра основана на знакомых ему ощущениях и сведениях. В этом случае у него будет развиваться быстрота реакции, ориентировки, способность использовать багаж уже имеющихся знаний.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Овладение знаниями о природе при помощи подвижных игр, вызывающих </w:t>
      </w:r>
      <w:r>
        <w:rPr>
          <w:rFonts w:ascii="Calibri" w:hAnsi="Calibri" w:cs="Calibri"/>
          <w:sz w:val="28"/>
          <w:szCs w:val="28"/>
        </w:rPr>
        <w:lastRenderedPageBreak/>
        <w:t xml:space="preserve">переживания, не могут не оказывать влияния на формирование у ребенка бережного и внимательного отношения к объектам растительного и животного мира. А экологические знания, вызывающие положительную эмоциональную реакцию у ребенка, войдут в его самостоятельную игру, станут в конечном итоге ее содержанием. Таким образом, подвижные игры как средство экологического образования – это специально организованный процесс, содержание которого через выполнение двигательных действий позволяет познать окружающий мир.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подвижных играх, в которых использовались имитационно-подражательных действия, дети воспроизводили знакомые им образы зверей, птиц, насекомых и деревьев. То есть визуальные образы живой природы проецировались детьми в практическую деятельность, что позволяет им соприкасаться с ней, становясь активным участником познавательного процесса. Имитационно-подражательные движения развивают у дошкольников физические качества и двигательные способности, образное и творческое мышление, внимание и память, фантазию и т.д</w:t>
      </w:r>
      <w:r w:rsidRPr="00E75457">
        <w:rPr>
          <w:rFonts w:ascii="Calibri" w:hAnsi="Calibri" w:cs="Calibri"/>
          <w:sz w:val="28"/>
          <w:szCs w:val="28"/>
        </w:rPr>
        <w:t xml:space="preserve">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 </w:t>
      </w:r>
      <w:r w:rsidRPr="00E75457">
        <w:rPr>
          <w:rFonts w:ascii="Calibri" w:hAnsi="Calibri" w:cs="Calibri"/>
          <w:b/>
          <w:bCs/>
          <w:i/>
          <w:iCs/>
          <w:sz w:val="28"/>
          <w:szCs w:val="28"/>
        </w:rPr>
        <w:t xml:space="preserve">Познавательные природоведческие пословицы, поговорки, пальчиковые игры, физкультминутки и игры.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75457">
        <w:rPr>
          <w:rFonts w:ascii="Calibri" w:hAnsi="Calibri" w:cs="Calibri"/>
          <w:b/>
          <w:bCs/>
          <w:i/>
          <w:iCs/>
          <w:sz w:val="28"/>
          <w:szCs w:val="28"/>
        </w:rPr>
        <w:t xml:space="preserve"> Пословицы и поговорки о временах года.  </w:t>
      </w:r>
    </w:p>
    <w:p w:rsidR="00500C7B" w:rsidRDefault="003003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>
        <w:rPr>
          <w:rFonts w:ascii="Calibri" w:hAnsi="Calibri" w:cs="Calibri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229225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 w:rsidRPr="00E75457">
        <w:rPr>
          <w:rFonts w:ascii="Calibri" w:hAnsi="Calibri" w:cs="Calibri"/>
          <w:sz w:val="28"/>
          <w:szCs w:val="28"/>
          <w:u w:val="single"/>
        </w:rPr>
        <w:t xml:space="preserve">Зима.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Не велик мороз - да краснеет нос.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Зимой солнце, что мачеха: светит, да не греет.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Снега надует - хлеба прибудет.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Береги нос в большой мороз.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Мороз невелик, да стоять не велит.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Снег земле-кормилице – </w:t>
      </w:r>
      <w:r>
        <w:rPr>
          <w:rFonts w:ascii="Calibri" w:hAnsi="Calibri" w:cs="Calibri"/>
          <w:sz w:val="28"/>
          <w:szCs w:val="28"/>
        </w:rPr>
        <w:t>что тёплый кожух.</w:t>
      </w:r>
      <w:r w:rsidRPr="00E75457">
        <w:rPr>
          <w:rFonts w:ascii="Calibri" w:hAnsi="Calibri" w:cs="Calibri"/>
          <w:sz w:val="28"/>
          <w:szCs w:val="28"/>
        </w:rPr>
        <w:t xml:space="preserve">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 w:rsidRPr="00E75457">
        <w:rPr>
          <w:rFonts w:ascii="Calibri" w:hAnsi="Calibri" w:cs="Calibri"/>
          <w:sz w:val="28"/>
          <w:szCs w:val="28"/>
        </w:rPr>
        <w:t xml:space="preserve"> </w:t>
      </w:r>
      <w:r w:rsidRPr="00E75457">
        <w:rPr>
          <w:rFonts w:ascii="Calibri" w:hAnsi="Calibri" w:cs="Calibri"/>
          <w:sz w:val="28"/>
          <w:szCs w:val="28"/>
          <w:u w:val="single"/>
        </w:rPr>
        <w:t xml:space="preserve">Весна.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Весна водой богата.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Кто весной трудиться рад, будет осенью богат.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Весенний день целый год кормит.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Посеешь впору – </w:t>
      </w:r>
      <w:r>
        <w:rPr>
          <w:rFonts w:ascii="Calibri" w:hAnsi="Calibri" w:cs="Calibri"/>
          <w:sz w:val="28"/>
          <w:szCs w:val="28"/>
        </w:rPr>
        <w:t xml:space="preserve">соберёшь зерна гору.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Весна красна цветами, а осень - пирогами.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Весна да осень – на дню погод восемь.</w:t>
      </w:r>
      <w:r w:rsidRPr="00E75457">
        <w:rPr>
          <w:rFonts w:ascii="Calibri" w:hAnsi="Calibri" w:cs="Calibri"/>
          <w:sz w:val="28"/>
          <w:szCs w:val="28"/>
        </w:rPr>
        <w:t xml:space="preserve">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 </w:t>
      </w:r>
      <w:r w:rsidRPr="00E75457">
        <w:rPr>
          <w:rFonts w:ascii="Calibri" w:hAnsi="Calibri" w:cs="Calibri"/>
          <w:sz w:val="28"/>
          <w:szCs w:val="28"/>
          <w:u w:val="single"/>
        </w:rPr>
        <w:t xml:space="preserve">Лето.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Худо лето, когда солнца нету.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Жатва время дорогое: никому тут нет покоя.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Лето собирает, а зима поедает.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 xml:space="preserve">Пришел июнь-разноцвет – </w:t>
      </w:r>
      <w:r>
        <w:rPr>
          <w:rFonts w:ascii="Calibri" w:hAnsi="Calibri" w:cs="Calibri"/>
          <w:sz w:val="28"/>
          <w:szCs w:val="28"/>
        </w:rPr>
        <w:t xml:space="preserve">отбою от работы нет.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Что в августе соберёшь, с тем и зиму проведёшь.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Осень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осеннее ненастье семь погод на дворе.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Весна красна, да голодна, осень дождлива, да сытна.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Осенний день прозевал – урожай потерял.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Осенняя пора – птица со двора.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Гром в сентябре – тёплая осень.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Октябрьский гром - к белоснежной зиме.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Поздний листопад – к суровой продолжительной зиме.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Когда гусь улетает, снег выпадает.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Пословицы о лесе: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Растение - земли украшение.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Рощи да леса – всему свету краса.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 лесу ходи – под ноги гляди.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Лес не школа, а всех учит.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Лес и вода – брат и сестра.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Много леса – не губи,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Мало леса – береги,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Нет леса – посади.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лес шумит дружней, когда деревьев много.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Враг природы тот, кто лес не бережёт.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Пословицы о природе :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Птиц, зверей оберегайте и всегда им помогайте!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природу губит, тот свой народ не любит.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умеет добрым быть, тот сможет природу беречь и любить. 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Пальчиковые игры:</w:t>
      </w:r>
      <w:r w:rsidRPr="00E75457">
        <w:rPr>
          <w:rFonts w:ascii="Calibri" w:hAnsi="Calibri" w:cs="Calibri"/>
          <w:sz w:val="28"/>
          <w:szCs w:val="28"/>
          <w:u w:val="single"/>
        </w:rPr>
        <w:t xml:space="preserve">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Посадим цветы</w:t>
      </w:r>
      <w:r w:rsidRPr="00E75457">
        <w:rPr>
          <w:rFonts w:ascii="Calibri" w:hAnsi="Calibri" w:cs="Calibri"/>
          <w:sz w:val="28"/>
          <w:szCs w:val="28"/>
        </w:rPr>
        <w:t xml:space="preserve">»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 ямку раскопаем, семечко посадим.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Дождичек польёт, оно подрастёт.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Сначала стебелёк, а затем цветок.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Наши красные цветки расправляют лепестки.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Ветерок чуть дышит, лепестки колышет.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Наши красные цветки закрывают лепестки,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Головой качают, тихо засыпают.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Растение</w:t>
      </w:r>
      <w:r w:rsidRPr="00E75457">
        <w:rPr>
          <w:rFonts w:ascii="Calibri" w:hAnsi="Calibri" w:cs="Calibri"/>
          <w:sz w:val="28"/>
          <w:szCs w:val="28"/>
        </w:rPr>
        <w:t xml:space="preserve">»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Много всяких растений повсюду: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Возле речки, на пруду, на поляне и в саду.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Утром весенним раскрывают они лепестки.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Всем лепесткам красоту и питанье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Дружно дают под землёй корешки.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  <w:r w:rsidRPr="00E75457">
        <w:rPr>
          <w:rFonts w:ascii="Calibri" w:hAnsi="Calibri" w:cs="Calibri"/>
          <w:sz w:val="28"/>
          <w:szCs w:val="28"/>
        </w:rPr>
        <w:t xml:space="preserve">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 w:rsidRPr="00E75457">
        <w:rPr>
          <w:rFonts w:ascii="Calibri" w:hAnsi="Calibri" w:cs="Calibri"/>
          <w:sz w:val="28"/>
          <w:szCs w:val="28"/>
          <w:u w:val="single"/>
        </w:rPr>
        <w:t xml:space="preserve">Физкультминутки:  </w:t>
      </w:r>
    </w:p>
    <w:p w:rsidR="00500C7B" w:rsidRPr="00E75457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75457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Прогулка по лесу</w:t>
      </w:r>
      <w:r w:rsidRPr="00E75457">
        <w:rPr>
          <w:rFonts w:ascii="Calibri" w:hAnsi="Calibri" w:cs="Calibri"/>
          <w:sz w:val="28"/>
          <w:szCs w:val="28"/>
        </w:rPr>
        <w:t xml:space="preserve">»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Дети по лесу гуляли,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 природой наблюдали,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Вверх на солнце посмотрели,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их лучики согрели.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Бабочки летали,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Крыльями махали.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нос села пчела.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Посмотрите вниз друзья.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 листочки приподняли,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ладошку ягоды набрали.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Хорошо мы погуляли!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И немножечко устали.</w:t>
      </w:r>
      <w:r>
        <w:rPr>
          <w:rFonts w:ascii="Calibri" w:hAnsi="Calibri" w:cs="Calibri"/>
          <w:sz w:val="28"/>
          <w:szCs w:val="28"/>
          <w:lang w:val="en-US"/>
        </w:rPr>
        <w:t xml:space="preserve">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«</w:t>
      </w:r>
      <w:r>
        <w:rPr>
          <w:rFonts w:ascii="Calibri" w:hAnsi="Calibri" w:cs="Calibri"/>
          <w:sz w:val="28"/>
          <w:szCs w:val="28"/>
        </w:rPr>
        <w:t>Лягушки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болоте две подружки,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Две зелёные лягушки.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Утром рано умывались,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Полотенцем растирались,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Лапками топали,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Вправо, влево наклонялись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обратно возвращались.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Вот здоровья в чём секрет.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Всем друзьям - физкультпривет!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  <w:lang w:val="en-US"/>
        </w:rPr>
      </w:pPr>
      <w:r>
        <w:rPr>
          <w:rFonts w:ascii="Calibri" w:hAnsi="Calibri" w:cs="Calibri"/>
          <w:sz w:val="28"/>
          <w:szCs w:val="28"/>
          <w:u w:val="single"/>
        </w:rPr>
        <w:t>Лесные правила.</w:t>
      </w:r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Если в лес пришёл гулять, свежим воздухом дышать,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Бегай, прыгай и играй, только, чур, не забывай,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Что в лесу нельзя шуметь, даже очень громко петь.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Испугаются зверушки – </w:t>
      </w:r>
      <w:r>
        <w:rPr>
          <w:rFonts w:ascii="Calibri" w:hAnsi="Calibri" w:cs="Calibri"/>
          <w:sz w:val="28"/>
          <w:szCs w:val="28"/>
        </w:rPr>
        <w:t xml:space="preserve">убегут с лесной опушки.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Ветки дуба не ломай. Никогда не забывай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Мусор с травки убирать. Зря цветы не надо рвать.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Из рогатки не стрелять: в лес приходят отдыхать.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Бабочки пускай летают, ну кому они мешают?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Здесь не нужно всех ловить, топать, хлопать, палкой бить.</w:t>
      </w:r>
      <w:r>
        <w:rPr>
          <w:rFonts w:ascii="Calibri" w:hAnsi="Calibri" w:cs="Calibri"/>
          <w:sz w:val="28"/>
          <w:szCs w:val="28"/>
          <w:lang w:val="en-US"/>
        </w:rPr>
        <w:t xml:space="preserve">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Природоведческие игры ( малоподвижные игры).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Летает, плавает, бегает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Например: при слове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зайчик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дети начинают бегать или прыгать на месте; при слове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карась</w:t>
      </w:r>
      <w:r>
        <w:rPr>
          <w:rFonts w:ascii="Calibri" w:hAnsi="Calibri" w:cs="Calibri"/>
          <w:sz w:val="28"/>
          <w:szCs w:val="28"/>
          <w:lang w:val="en-US"/>
        </w:rPr>
        <w:t xml:space="preserve">» - </w:t>
      </w:r>
      <w:r>
        <w:rPr>
          <w:rFonts w:ascii="Calibri" w:hAnsi="Calibri" w:cs="Calibri"/>
          <w:sz w:val="28"/>
          <w:szCs w:val="28"/>
        </w:rPr>
        <w:t xml:space="preserve">имитируют плывущую рыбу; при слове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воробей</w:t>
      </w:r>
      <w:r>
        <w:rPr>
          <w:rFonts w:ascii="Calibri" w:hAnsi="Calibri" w:cs="Calibri"/>
          <w:sz w:val="28"/>
          <w:szCs w:val="28"/>
          <w:lang w:val="en-US"/>
        </w:rPr>
        <w:t xml:space="preserve">» - </w:t>
      </w:r>
      <w:r>
        <w:rPr>
          <w:rFonts w:ascii="Calibri" w:hAnsi="Calibri" w:cs="Calibri"/>
          <w:sz w:val="28"/>
          <w:szCs w:val="28"/>
        </w:rPr>
        <w:t xml:space="preserve">изображают полёт птицы.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Я знаю</w:t>
      </w:r>
      <w:r>
        <w:rPr>
          <w:rFonts w:ascii="Calibri" w:hAnsi="Calibri" w:cs="Calibri"/>
          <w:sz w:val="28"/>
          <w:szCs w:val="28"/>
          <w:lang w:val="en-US"/>
        </w:rPr>
        <w:t>» (</w:t>
      </w:r>
      <w:r>
        <w:rPr>
          <w:rFonts w:ascii="Calibri" w:hAnsi="Calibri" w:cs="Calibri"/>
          <w:sz w:val="28"/>
          <w:szCs w:val="28"/>
        </w:rPr>
        <w:t xml:space="preserve">игра с мячом)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</w:t>
      </w:r>
      <w:r>
        <w:rPr>
          <w:rFonts w:ascii="Calibri" w:hAnsi="Calibri" w:cs="Calibri"/>
          <w:sz w:val="28"/>
          <w:szCs w:val="28"/>
        </w:rPr>
        <w:lastRenderedPageBreak/>
        <w:t xml:space="preserve">растения, деревья, цветы). Ребёнок, поймавший мяч, говорит: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Я знаю 5 названий зверей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перечисляет (например: лось, лиса, волк, заяц, олень) и возвращает мяч воспитателю. Второму ребёнку воспитатель бросает мяч и говорит: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Птицы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Ребёнок ловит и называет 5 птиц и т.д.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Воздух, земля, вода</w:t>
      </w:r>
      <w:r>
        <w:rPr>
          <w:rFonts w:ascii="Calibri" w:hAnsi="Calibri" w:cs="Calibri"/>
          <w:sz w:val="28"/>
          <w:szCs w:val="28"/>
          <w:lang w:val="en-US"/>
        </w:rPr>
        <w:t>» (</w:t>
      </w:r>
      <w:r>
        <w:rPr>
          <w:rFonts w:ascii="Calibri" w:hAnsi="Calibri" w:cs="Calibri"/>
          <w:sz w:val="28"/>
          <w:szCs w:val="28"/>
        </w:rPr>
        <w:t xml:space="preserve">игра с мячом)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бросает мяч ребёнку и называет объект природы, например,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сорока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Ребёнок должен ответить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воздух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бросить мяч обратно. На слово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дельфин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ребёнок отвечает </w:t>
      </w:r>
      <w:r>
        <w:rPr>
          <w:rFonts w:ascii="Calibri" w:hAnsi="Calibri" w:cs="Calibri"/>
          <w:sz w:val="28"/>
          <w:szCs w:val="28"/>
          <w:lang w:val="en-US"/>
        </w:rPr>
        <w:t xml:space="preserve">« </w:t>
      </w:r>
      <w:r>
        <w:rPr>
          <w:rFonts w:ascii="Calibri" w:hAnsi="Calibri" w:cs="Calibri"/>
          <w:sz w:val="28"/>
          <w:szCs w:val="28"/>
        </w:rPr>
        <w:t>вода</w:t>
      </w:r>
      <w:r>
        <w:rPr>
          <w:rFonts w:ascii="Calibri" w:hAnsi="Calibri" w:cs="Calibri"/>
          <w:sz w:val="28"/>
          <w:szCs w:val="28"/>
          <w:lang w:val="en-US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на слово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волк</w:t>
      </w:r>
      <w:r>
        <w:rPr>
          <w:rFonts w:ascii="Calibri" w:hAnsi="Calibri" w:cs="Calibri"/>
          <w:sz w:val="28"/>
          <w:szCs w:val="28"/>
          <w:lang w:val="en-US"/>
        </w:rPr>
        <w:t>» - «</w:t>
      </w:r>
      <w:r>
        <w:rPr>
          <w:rFonts w:ascii="Calibri" w:hAnsi="Calibri" w:cs="Calibri"/>
          <w:sz w:val="28"/>
          <w:szCs w:val="28"/>
        </w:rPr>
        <w:t>земля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т.д.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*Возможен другой вариант этой игры : воспитатель называет слово </w:t>
      </w:r>
      <w:r>
        <w:rPr>
          <w:rFonts w:ascii="Calibri" w:hAnsi="Calibri" w:cs="Calibri"/>
          <w:sz w:val="28"/>
          <w:szCs w:val="28"/>
          <w:lang w:val="en-US"/>
        </w:rPr>
        <w:t xml:space="preserve">« </w:t>
      </w:r>
      <w:r>
        <w:rPr>
          <w:rFonts w:ascii="Calibri" w:hAnsi="Calibri" w:cs="Calibri"/>
          <w:sz w:val="28"/>
          <w:szCs w:val="28"/>
        </w:rPr>
        <w:t>воздух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Ребёнок, поймавший мяч, должен назвать птицу. На слово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земля</w:t>
      </w:r>
      <w:r>
        <w:rPr>
          <w:rFonts w:ascii="Calibri" w:hAnsi="Calibri" w:cs="Calibri"/>
          <w:sz w:val="28"/>
          <w:szCs w:val="28"/>
          <w:lang w:val="en-US"/>
        </w:rPr>
        <w:t xml:space="preserve">» - </w:t>
      </w:r>
      <w:r>
        <w:rPr>
          <w:rFonts w:ascii="Calibri" w:hAnsi="Calibri" w:cs="Calibri"/>
          <w:sz w:val="28"/>
          <w:szCs w:val="28"/>
        </w:rPr>
        <w:t xml:space="preserve">животное, обитающее на земле; на слово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вода</w:t>
      </w:r>
      <w:r>
        <w:rPr>
          <w:rFonts w:ascii="Calibri" w:hAnsi="Calibri" w:cs="Calibri"/>
          <w:sz w:val="28"/>
          <w:szCs w:val="28"/>
          <w:lang w:val="en-US"/>
        </w:rPr>
        <w:t xml:space="preserve">» - </w:t>
      </w:r>
      <w:r>
        <w:rPr>
          <w:rFonts w:ascii="Calibri" w:hAnsi="Calibri" w:cs="Calibri"/>
          <w:sz w:val="28"/>
          <w:szCs w:val="28"/>
        </w:rPr>
        <w:t>обитателя рек, морей и океанов.</w:t>
      </w:r>
      <w:r>
        <w:rPr>
          <w:rFonts w:ascii="Calibri" w:hAnsi="Calibri" w:cs="Calibri"/>
          <w:sz w:val="28"/>
          <w:szCs w:val="28"/>
          <w:lang w:val="en-US"/>
        </w:rPr>
        <w:t xml:space="preserve">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«</w:t>
      </w:r>
      <w:r>
        <w:rPr>
          <w:rFonts w:ascii="Calibri" w:hAnsi="Calibri" w:cs="Calibri"/>
          <w:sz w:val="28"/>
          <w:szCs w:val="28"/>
        </w:rPr>
        <w:t>У меня в огороде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с мячом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Дети по кругу бросая мяч называют овощи, которые могут расти в огороде на грядке (помидор, огурец, баклажан, морковь и т.д.).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*Возможен и другой вариант этой игры: другие предметы живой и неживой природы. Например: подорожник, воробей и др. Ребёнок должен обосновать, что эти объекты делают у него в огороде. Например: воробей – клюёт гусениц с нашей капусты, подорожник я оставил, чтобы лечиться и т.д.</w:t>
      </w:r>
      <w:r>
        <w:rPr>
          <w:rFonts w:ascii="Calibri" w:hAnsi="Calibri" w:cs="Calibri"/>
          <w:sz w:val="28"/>
          <w:szCs w:val="28"/>
          <w:lang w:val="en-US"/>
        </w:rPr>
        <w:t xml:space="preserve"> 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«</w:t>
      </w:r>
      <w:r>
        <w:rPr>
          <w:rFonts w:ascii="Calibri" w:hAnsi="Calibri" w:cs="Calibri"/>
          <w:sz w:val="28"/>
          <w:szCs w:val="28"/>
        </w:rPr>
        <w:t>Мошки и ласточки</w:t>
      </w:r>
      <w:r>
        <w:rPr>
          <w:rFonts w:ascii="Calibri" w:hAnsi="Calibri" w:cs="Calibri"/>
          <w:sz w:val="28"/>
          <w:szCs w:val="28"/>
          <w:lang w:val="en-US"/>
        </w:rPr>
        <w:t>» (</w:t>
      </w:r>
      <w:r>
        <w:rPr>
          <w:rFonts w:ascii="Calibri" w:hAnsi="Calibri" w:cs="Calibri"/>
          <w:sz w:val="28"/>
          <w:szCs w:val="28"/>
        </w:rPr>
        <w:t xml:space="preserve">подвижная игра)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Ведущий активизирует внимание детей экологической информацией: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Дети, кто знает, какую пользу приносят птицы? Птицы очень полезны, многие из них ловят назойливых и вредных насекомых, как это делает, например, хорошо знакомая вам ласточка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Выбирается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ласточка</w:t>
      </w:r>
      <w:r>
        <w:rPr>
          <w:rFonts w:ascii="Calibri" w:hAnsi="Calibri" w:cs="Calibri"/>
          <w:sz w:val="28"/>
          <w:szCs w:val="28"/>
          <w:lang w:val="en-US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остальные играющие —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мошки</w:t>
      </w:r>
      <w:r>
        <w:rPr>
          <w:rFonts w:ascii="Calibri" w:hAnsi="Calibri" w:cs="Calibri"/>
          <w:sz w:val="28"/>
          <w:szCs w:val="28"/>
          <w:lang w:val="en-US"/>
        </w:rPr>
        <w:t>».«</w:t>
      </w:r>
      <w:r>
        <w:rPr>
          <w:rFonts w:ascii="Calibri" w:hAnsi="Calibri" w:cs="Calibri"/>
          <w:sz w:val="28"/>
          <w:szCs w:val="28"/>
        </w:rPr>
        <w:t>Мошки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разбегаются (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разлетаются</w:t>
      </w:r>
      <w:r>
        <w:rPr>
          <w:rFonts w:ascii="Calibri" w:hAnsi="Calibri" w:cs="Calibri"/>
          <w:sz w:val="28"/>
          <w:szCs w:val="28"/>
          <w:lang w:val="en-US"/>
        </w:rPr>
        <w:t xml:space="preserve">») </w:t>
      </w:r>
      <w:r>
        <w:rPr>
          <w:rFonts w:ascii="Calibri" w:hAnsi="Calibri" w:cs="Calibri"/>
          <w:sz w:val="28"/>
          <w:szCs w:val="28"/>
        </w:rPr>
        <w:t xml:space="preserve">по площадке, а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ласточка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их догоняет, стараясь дотронуться до кого-нибудь рукой. Пойманная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мошка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выбывает из игры. Побеждает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ласточка</w:t>
      </w:r>
      <w:r>
        <w:rPr>
          <w:rFonts w:ascii="Calibri" w:hAnsi="Calibri" w:cs="Calibri"/>
          <w:sz w:val="28"/>
          <w:szCs w:val="28"/>
          <w:lang w:val="en-US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которая поймает больше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мошек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Сова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лесу темно,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Все спят давно.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Все птицы спят,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Одна сова не спит,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Летит, кричит.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Сова показывает, какая у нее большая голова. Вертит головой, смотрит по сторонам.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Совушка-сова,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Большая голова,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суку сидит,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Головой вертит.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 все стороны глядит,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 вдруг — как полетит!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Услышав слова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как полетит!</w:t>
      </w:r>
      <w:r>
        <w:rPr>
          <w:rFonts w:ascii="Calibri" w:hAnsi="Calibri" w:cs="Calibri"/>
          <w:sz w:val="28"/>
          <w:szCs w:val="28"/>
          <w:lang w:val="en-US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дети убегают, а сова их догоняет.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Желательно, чтобы до игры воспитатель показал картинку с изображением совы, рассказал об этой птице.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И такие игры как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Наседка и цыплята</w:t>
      </w:r>
      <w:r>
        <w:rPr>
          <w:rFonts w:ascii="Calibri" w:hAnsi="Calibri" w:cs="Calibri"/>
          <w:sz w:val="28"/>
          <w:szCs w:val="28"/>
          <w:lang w:val="en-US"/>
        </w:rPr>
        <w:t>», «</w:t>
      </w:r>
      <w:r>
        <w:rPr>
          <w:rFonts w:ascii="Calibri" w:hAnsi="Calibri" w:cs="Calibri"/>
          <w:sz w:val="28"/>
          <w:szCs w:val="28"/>
        </w:rPr>
        <w:t>Мыши и кот</w:t>
      </w:r>
      <w:r>
        <w:rPr>
          <w:rFonts w:ascii="Calibri" w:hAnsi="Calibri" w:cs="Calibri"/>
          <w:sz w:val="28"/>
          <w:szCs w:val="28"/>
          <w:lang w:val="en-US"/>
        </w:rPr>
        <w:t>», «</w:t>
      </w:r>
      <w:r>
        <w:rPr>
          <w:rFonts w:ascii="Calibri" w:hAnsi="Calibri" w:cs="Calibri"/>
          <w:sz w:val="28"/>
          <w:szCs w:val="28"/>
        </w:rPr>
        <w:t>Солнышко и дождик</w:t>
      </w:r>
      <w:r>
        <w:rPr>
          <w:rFonts w:ascii="Calibri" w:hAnsi="Calibri" w:cs="Calibri"/>
          <w:sz w:val="28"/>
          <w:szCs w:val="28"/>
          <w:lang w:val="en-US"/>
        </w:rPr>
        <w:t>», «</w:t>
      </w:r>
      <w:r>
        <w:rPr>
          <w:rFonts w:ascii="Calibri" w:hAnsi="Calibri" w:cs="Calibri"/>
          <w:sz w:val="28"/>
          <w:szCs w:val="28"/>
        </w:rPr>
        <w:t>Волки и овцы</w:t>
      </w:r>
      <w:r>
        <w:rPr>
          <w:rFonts w:ascii="Calibri" w:hAnsi="Calibri" w:cs="Calibri"/>
          <w:sz w:val="28"/>
          <w:szCs w:val="28"/>
          <w:lang w:val="en-US"/>
        </w:rPr>
        <w:t xml:space="preserve">», « </w:t>
      </w:r>
      <w:r>
        <w:rPr>
          <w:rFonts w:ascii="Calibri" w:hAnsi="Calibri" w:cs="Calibri"/>
          <w:sz w:val="28"/>
          <w:szCs w:val="28"/>
        </w:rPr>
        <w:t>Лиса в курятнике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500C7B" w:rsidRDefault="00500C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sectPr w:rsidR="00500C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7"/>
    <w:rsid w:val="003003D9"/>
    <w:rsid w:val="00500C7B"/>
    <w:rsid w:val="00646C01"/>
    <w:rsid w:val="00D53078"/>
    <w:rsid w:val="00E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2020-05-20T09:38:00Z</dcterms:created>
  <dcterms:modified xsi:type="dcterms:W3CDTF">2020-05-20T09:38:00Z</dcterms:modified>
</cp:coreProperties>
</file>