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45" w:rsidRDefault="00110245" w:rsidP="0011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72"/>
          <w:lang w:eastAsia="ru-RU"/>
        </w:rPr>
      </w:pPr>
      <w:r w:rsidRPr="001102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0" wp14:anchorId="1612A752" wp14:editId="64A9BB5F">
            <wp:simplePos x="0" y="0"/>
            <wp:positionH relativeFrom="margin">
              <wp:posOffset>-661035</wp:posOffset>
            </wp:positionH>
            <wp:positionV relativeFrom="paragraph">
              <wp:posOffset>-481965</wp:posOffset>
            </wp:positionV>
            <wp:extent cx="6848475" cy="8670925"/>
            <wp:effectExtent l="0" t="0" r="9525" b="0"/>
            <wp:wrapNone/>
            <wp:docPr id="24" name="Рисунок 24" descr="hello_html_m23da17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3da177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67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245" w:rsidRPr="00110245" w:rsidRDefault="00110245" w:rsidP="00110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bookmarkStart w:id="0" w:name="_GoBack"/>
      <w:r w:rsidRPr="00110245">
        <w:rPr>
          <w:rFonts w:ascii="Times New Roman" w:eastAsia="Times New Roman" w:hAnsi="Times New Roman" w:cs="Times New Roman"/>
          <w:b/>
          <w:bCs/>
          <w:i/>
          <w:iCs/>
          <w:sz w:val="44"/>
          <w:szCs w:val="72"/>
          <w:lang w:eastAsia="ru-RU"/>
        </w:rPr>
        <w:t>КАРТОТЕКА</w:t>
      </w:r>
    </w:p>
    <w:p w:rsidR="00110245" w:rsidRPr="00110245" w:rsidRDefault="00110245" w:rsidP="00110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i/>
          <w:iCs/>
          <w:sz w:val="44"/>
          <w:szCs w:val="72"/>
          <w:lang w:eastAsia="ru-RU"/>
        </w:rPr>
        <w:t>МАЛОПОДВИЖНЫХ ИГР</w:t>
      </w:r>
    </w:p>
    <w:p w:rsidR="002D6926" w:rsidRDefault="00110245" w:rsidP="0011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72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i/>
          <w:iCs/>
          <w:sz w:val="44"/>
          <w:szCs w:val="72"/>
          <w:lang w:eastAsia="ru-RU"/>
        </w:rPr>
        <w:t>НА ТЕМУ: «КОСМОС»</w:t>
      </w:r>
    </w:p>
    <w:bookmarkEnd w:id="0"/>
    <w:p w:rsidR="00395F04" w:rsidRDefault="002D6926" w:rsidP="0011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72"/>
          <w:lang w:eastAsia="ru-RU"/>
        </w:rPr>
        <w:t xml:space="preserve">Группа младшего возраста </w:t>
      </w:r>
    </w:p>
    <w:p w:rsidR="00110245" w:rsidRPr="00110245" w:rsidRDefault="002D6926" w:rsidP="00110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72"/>
          <w:lang w:eastAsia="ru-RU"/>
        </w:rPr>
        <w:t>№15 «Колокольчи</w:t>
      </w:r>
      <w:r w:rsidR="00395F04">
        <w:rPr>
          <w:rFonts w:ascii="Times New Roman" w:eastAsia="Times New Roman" w:hAnsi="Times New Roman" w:cs="Times New Roman"/>
          <w:b/>
          <w:bCs/>
          <w:i/>
          <w:iCs/>
          <w:sz w:val="44"/>
          <w:szCs w:val="72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72"/>
          <w:lang w:eastAsia="ru-RU"/>
        </w:rPr>
        <w:t>»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45" w:rsidRPr="00110245" w:rsidRDefault="00395F04" w:rsidP="00395F0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110245" w:rsidRPr="001102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«Ракета»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</w:p>
    <w:p w:rsidR="00110245" w:rsidRPr="00110245" w:rsidRDefault="00110245" w:rsidP="00110245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координацию речи с движением, обогащать глагольный словарь, развивать навык определения пространственных отношений (вправо, влево, вперед).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игры: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Ритмично произнося текст, дети имитируют полет ракеты, пальцы сложены вместе в виде ракеты: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-Мы с ракетой поиграем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(дети покачивают руками из стороны в сторону.)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- Вверх летаем, вниз летаем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(Поднимают и опускают руки.)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-Вправо-влево повернем.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(Наклоняются и поворачиваются вправо-влево)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-И до цели мы дойдем.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(Садят «ракету» на голову)</w:t>
      </w:r>
    </w:p>
    <w:p w:rsidR="00110245" w:rsidRP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0245" w:rsidRDefault="002D6926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02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0" wp14:anchorId="5CA64008" wp14:editId="70F3629F">
            <wp:simplePos x="0" y="0"/>
            <wp:positionH relativeFrom="margin">
              <wp:posOffset>-622935</wp:posOffset>
            </wp:positionH>
            <wp:positionV relativeFrom="line">
              <wp:posOffset>-529590</wp:posOffset>
            </wp:positionV>
            <wp:extent cx="6957695" cy="9505950"/>
            <wp:effectExtent l="0" t="0" r="0" b="0"/>
            <wp:wrapNone/>
            <wp:docPr id="23" name="Рисунок 23" descr="hello_html_m23da17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3da177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5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245" w:rsidRP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1102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Солнце, Земля, Луна</w:t>
      </w:r>
      <w:r w:rsidRPr="001102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110245" w:rsidRP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</w:p>
    <w:p w:rsidR="00110245" w:rsidRPr="00110245" w:rsidRDefault="00110245" w:rsidP="00110245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снижение физической нагрузки, т. е. постепенный переход от возбужденного состояния к более спокойному;</w:t>
      </w:r>
    </w:p>
    <w:p w:rsidR="00110245" w:rsidRPr="00110245" w:rsidRDefault="00110245" w:rsidP="00110245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снятие общего утомления, моторной напряженности мышц рук, гибкости и подвижности пальцев, координации движений руки ног;</w:t>
      </w:r>
    </w:p>
    <w:p w:rsidR="00110245" w:rsidRPr="00110245" w:rsidRDefault="00110245" w:rsidP="00110245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внимательности, сообразительности, памяти, наблюдательности, ловкости, быстроты реакции;</w:t>
      </w:r>
    </w:p>
    <w:p w:rsidR="00110245" w:rsidRPr="00110245" w:rsidRDefault="00110245" w:rsidP="00110245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укрепление сердечно-сосудистой, мышечной, дыхательной и других систем организма;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игры:</w:t>
      </w: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«Солнце, Земля, Луна» Игроки выбирают водящего, становятся в круг на расстоянии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вытянутых рук друг от друга. Водящий – в середине круга. Когда игра проводится впервые,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желательно, чтобы водящим был педагог. Педагог объясняет: «Если я скажу: Солнце, все разводят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в стороны; если Земля – ставят руки на пояс; если Луна-поднимают руки» (можно выбрать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любые движения). Педагог быстро называет то одно, то другое движение. Ребенок, допустивший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ошибку, садится на пол. Когда останутся один-два игрока, игра заканчивается. Оставшиеся – победители.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0" wp14:anchorId="3E6CD22C" wp14:editId="6FC7A977">
            <wp:simplePos x="0" y="0"/>
            <wp:positionH relativeFrom="margin">
              <wp:posOffset>-756285</wp:posOffset>
            </wp:positionH>
            <wp:positionV relativeFrom="line">
              <wp:posOffset>-529591</wp:posOffset>
            </wp:positionV>
            <wp:extent cx="6885940" cy="10220325"/>
            <wp:effectExtent l="0" t="0" r="0" b="9525"/>
            <wp:wrapNone/>
            <wp:docPr id="22" name="Рисунок 22" descr="hello_html_m23da17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3da177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435" cy="1023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2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«Горячая комета»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</w:p>
    <w:p w:rsidR="00110245" w:rsidRPr="00110245" w:rsidRDefault="00110245" w:rsidP="00110245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ориентировка в пространстве;</w:t>
      </w:r>
    </w:p>
    <w:p w:rsidR="00110245" w:rsidRPr="00110245" w:rsidRDefault="00110245" w:rsidP="00110245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и закрепление двигательных умений;</w:t>
      </w:r>
    </w:p>
    <w:p w:rsidR="00110245" w:rsidRPr="00110245" w:rsidRDefault="00110245" w:rsidP="00110245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удовольствия и создание хорошего настроения;</w:t>
      </w:r>
    </w:p>
    <w:p w:rsidR="00110245" w:rsidRPr="00110245" w:rsidRDefault="00110245" w:rsidP="00110245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сохранение и укрепление здоровья дошкольников;</w:t>
      </w:r>
    </w:p>
    <w:p w:rsidR="00110245" w:rsidRPr="00110245" w:rsidRDefault="00110245" w:rsidP="00110245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интереса к физической культуре и здоровому образу жизни.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Играющие становятся в круг на расстоянии шага друг от друга. Воспитатель дает одному из ребят мяч.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команде воспитателя: «Начинай!» дети передают мяч по кругу, при этом четко произнося: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лети, горячая комета,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Быстро, быстро по рукам.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кого горячая комета,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 подпрыгивает сам!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Тот, у кого на слово «сам» оказывается мяч, начинает подпрыгивать, а дети сопровождают его прыжки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словами: «Раз, два, три!».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повторяется, мяч передается по кругу дальше. Для усложнения игры можно предложить детям, передавая мяч, шагать на месте и проговаривать слова.</w:t>
      </w:r>
    </w:p>
    <w:p w:rsid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1102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«Полет в космос»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</w:p>
    <w:p w:rsidR="00110245" w:rsidRPr="00110245" w:rsidRDefault="00110245" w:rsidP="00110245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расширять и закреплять представления детей о космосе, космонавтах.</w:t>
      </w:r>
    </w:p>
    <w:p w:rsidR="00110245" w:rsidRPr="00110245" w:rsidRDefault="00110245" w:rsidP="00110245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мелкую и общую моторику, ориентировку в пространстве, внимательность.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игры</w:t>
      </w: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: играть в эту игру могут все дети, как в помещении, так и на улице. Все дети становятся врассыпную. Руки поднимают вверх, соединяя в центре пальчики, как бы изображая ракету.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Логопед: Ракеты, приготовились. Дети присели. Логопед предлагает обратный отчет произнести вместе. Все: 5,4,3,2,1, поехали!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летают, не наталкиваясь друг на друга. Логопед: Приехали. Дети присели!</w:t>
      </w:r>
    </w:p>
    <w:p w:rsidR="00110245" w:rsidRP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0245" w:rsidRP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0" wp14:anchorId="725B2D54" wp14:editId="2EE6E72D">
            <wp:simplePos x="0" y="0"/>
            <wp:positionH relativeFrom="margin">
              <wp:posOffset>-546735</wp:posOffset>
            </wp:positionH>
            <wp:positionV relativeFrom="line">
              <wp:posOffset>-443865</wp:posOffset>
            </wp:positionV>
            <wp:extent cx="6591300" cy="9677400"/>
            <wp:effectExtent l="0" t="0" r="0" b="0"/>
            <wp:wrapNone/>
            <wp:docPr id="21" name="Рисунок 21" descr="hello_html_m23da17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3da177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2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«Невесомость»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</w:p>
    <w:p w:rsidR="00110245" w:rsidRPr="00110245" w:rsidRDefault="00110245" w:rsidP="00110245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расширять и закреплять представления детей о космосе, космонавтах.</w:t>
      </w:r>
    </w:p>
    <w:p w:rsidR="00110245" w:rsidRPr="00110245" w:rsidRDefault="00110245" w:rsidP="00110245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словарь.</w:t>
      </w:r>
    </w:p>
    <w:p w:rsidR="00110245" w:rsidRPr="00110245" w:rsidRDefault="00110245" w:rsidP="00110245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Воспитывать выносливость и выдержку.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игры:</w:t>
      </w: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дети свободно располагаются в зале, делают ласточку и стоят так как можно дольше. Дети,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вставшие на вторую ногу, садиться на места. Выигрывает ребенок, простоявший на одной ноге дольше всех.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1102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«Марсиане»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</w:p>
    <w:p w:rsidR="00110245" w:rsidRPr="00110245" w:rsidRDefault="00110245" w:rsidP="00110245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ориентировка в пространстве;</w:t>
      </w:r>
    </w:p>
    <w:p w:rsidR="00110245" w:rsidRPr="00110245" w:rsidRDefault="00110245" w:rsidP="00110245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и закрепление двигательных умений;</w:t>
      </w:r>
    </w:p>
    <w:p w:rsidR="00110245" w:rsidRPr="00110245" w:rsidRDefault="00110245" w:rsidP="00110245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удовольствия и создание хорошего настроения;</w:t>
      </w:r>
    </w:p>
    <w:p w:rsidR="00110245" w:rsidRPr="00110245" w:rsidRDefault="00110245" w:rsidP="00110245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сохранение и укрепление здоровья дошкольников;</w:t>
      </w:r>
    </w:p>
    <w:p w:rsidR="00110245" w:rsidRPr="00110245" w:rsidRDefault="00110245" w:rsidP="00110245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общей моторики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игры:</w:t>
      </w: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 все дети становятся в круг. С помощью считалки выбирается ведущий. Он раздает всем детям карточки, рисунком вниз. На них изображены либо люди, либо зеленые человечишки (марсиане). Ведущий закрывает глаза и произносит слова: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Прилетел я на планету,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 это чудо света?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Ну, а может рядом где-то?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мне важно в мире знать,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секрет ваш разгадать.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в это время должны посмотреть на изображения своих карточек.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задача показать ведущему кто они- люди или марсиане, не произнося слова.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 подходит, нажимает на игрока и отгадывает.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Затем ведущим становится тот, кто наиболее интересно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изображал свою роль.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2D6926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0" wp14:anchorId="56D92EEA" wp14:editId="64E9A724">
            <wp:simplePos x="0" y="0"/>
            <wp:positionH relativeFrom="margin">
              <wp:posOffset>-746760</wp:posOffset>
            </wp:positionH>
            <wp:positionV relativeFrom="line">
              <wp:posOffset>-529590</wp:posOffset>
            </wp:positionV>
            <wp:extent cx="6791325" cy="10125075"/>
            <wp:effectExtent l="0" t="0" r="9525" b="9525"/>
            <wp:wrapNone/>
            <wp:docPr id="20" name="Рисунок 20" descr="hello_html_m23da17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3da177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12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245"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45" w:rsidRPr="00110245" w:rsidRDefault="00110245" w:rsidP="00110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«Составь предложение»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</w:p>
    <w:p w:rsidR="00110245" w:rsidRPr="00110245" w:rsidRDefault="00110245" w:rsidP="0011024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Активизировать словарь по теме «Космос».</w:t>
      </w:r>
    </w:p>
    <w:p w:rsidR="00110245" w:rsidRPr="00110245" w:rsidRDefault="00110245" w:rsidP="00110245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фразовую речь.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Ход:</w:t>
      </w:r>
      <w:r w:rsidR="002D6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 бросает мяч игроку, называя слово по предложенной теме. Игрок ловит мяч и составляет предложение с данным словом, возвращая мяч ведущему. Ведущий посылает мяч следующему игроку с новым словом и т. д.</w:t>
      </w:r>
    </w:p>
    <w:p w:rsidR="00110245" w:rsidRPr="00110245" w:rsidRDefault="00110245" w:rsidP="002D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1102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«Найди место планеты»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</w:p>
    <w:p w:rsidR="00110245" w:rsidRPr="00110245" w:rsidRDefault="00110245" w:rsidP="0011024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название планет Солнечной системы.</w:t>
      </w:r>
    </w:p>
    <w:p w:rsidR="00110245" w:rsidRPr="00110245" w:rsidRDefault="00110245" w:rsidP="0011024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Определять место планеты в зависимости от Солнца.</w:t>
      </w:r>
    </w:p>
    <w:p w:rsidR="00110245" w:rsidRPr="00110245" w:rsidRDefault="00110245" w:rsidP="00110245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счет с помощью слухового, зрительного анализаторов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игры: </w:t>
      </w: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 отбивает мяч об пол от 1 до 9 раз. Игроки определяют и называют по счету название планеты и располагают ее на свое место на макете Солнечной системы. Игрок, правильно ответивший, становится ведущим.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 </w:t>
      </w: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Макет Солнечной системы с цифровым обозначением планет, плоскостные формы планет, мяч.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2D6926" w:rsidP="002D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110245" w:rsidRPr="001102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«Заселим планеты»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</w:p>
    <w:p w:rsidR="00110245" w:rsidRPr="00110245" w:rsidRDefault="00110245" w:rsidP="0011024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Определять первый звук слова.</w:t>
      </w:r>
    </w:p>
    <w:p w:rsidR="00110245" w:rsidRPr="00110245" w:rsidRDefault="00110245" w:rsidP="0011024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Называть представителей животного мира на заданный звук.</w:t>
      </w:r>
    </w:p>
    <w:p w:rsidR="00110245" w:rsidRPr="00110245" w:rsidRDefault="00110245" w:rsidP="00110245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фразовую речь.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игры: </w:t>
      </w: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Игроки садятся в круг на ковре. Ведущий катит мяч одному из игроков, называя планету. Игрок называет представителя животного мира, начинающегося с такого же звука, как и планета. Или составляет предложение. </w:t>
      </w:r>
      <w:proofErr w:type="gramStart"/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</w:t>
      </w:r>
      <w:proofErr w:type="gramEnd"/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: Марс – Я поселю на Марс медведя; Венера – На Венере будет жить волк. После этого отправляет мяч другому игроку, называя другую планету.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2D6926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0" wp14:anchorId="24D5D5D0" wp14:editId="3A784A87">
            <wp:simplePos x="0" y="0"/>
            <wp:positionH relativeFrom="margin">
              <wp:posOffset>-689610</wp:posOffset>
            </wp:positionH>
            <wp:positionV relativeFrom="line">
              <wp:posOffset>-434340</wp:posOffset>
            </wp:positionV>
            <wp:extent cx="6981825" cy="10096500"/>
            <wp:effectExtent l="0" t="0" r="9525" b="0"/>
            <wp:wrapNone/>
            <wp:docPr id="16" name="Рисунок 16" descr="hello_html_m23da17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23da177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245"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2D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6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11024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«Космонавты»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Цель</w:t>
      </w:r>
      <w:r w:rsidRPr="001102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110245" w:rsidRPr="00110245" w:rsidRDefault="00110245" w:rsidP="00110245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Развитие подражания движениям и речи взрослого – повторение звуков</w:t>
      </w:r>
    </w:p>
    <w:p w:rsidR="00110245" w:rsidRPr="00110245" w:rsidRDefault="00110245" w:rsidP="00110245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Развитие длительного речевого выдоха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Ход игры: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Запускаем мы ракету «У-У-У!»: Руки над головой в форме конуса,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Завели моторы «Ж-ж-ж»: движение по кругу друг за другом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Загудели: «У-у-у!»: Руки расставили в стороны.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На заправку полетели: «Э-э-э» присели –руки вперёд, заправились – руки опустили.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 повторяется несколько раз по желанию детей.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2D6926" w:rsidP="002D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110245" w:rsidRPr="001102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«Солнце -чемпион»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Цель:</w:t>
      </w:r>
    </w:p>
    <w:p w:rsidR="00110245" w:rsidRPr="00110245" w:rsidRDefault="00110245" w:rsidP="00110245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Систематизировать детские представления о Вселенной, Солнечной системе и ее планетах</w:t>
      </w:r>
    </w:p>
    <w:p w:rsidR="00110245" w:rsidRPr="00110245" w:rsidRDefault="00110245" w:rsidP="00110245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Развивать внимание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Ход игры:</w:t>
      </w:r>
      <w:r w:rsidRPr="001102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Выбранный ведущий-ребенок проговаривает «космическую» считалку, в ходе которой дети становятся одной из планет: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Луне жил звездочет.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планетам вел учет: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 – Меркурий,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Два – Венера,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Три – Земля,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Четыре – Марс,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Пять – Юпитер,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Шесть – Сатурн,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Семь – Уран,</w:t>
      </w:r>
    </w:p>
    <w:p w:rsidR="00110245" w:rsidRPr="00110245" w:rsidRDefault="00110245" w:rsidP="001102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Восьмой – Нептун. 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2D6926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0" wp14:anchorId="4D549E19" wp14:editId="4241F0FC">
            <wp:simplePos x="0" y="0"/>
            <wp:positionH relativeFrom="margin">
              <wp:posOffset>-527685</wp:posOffset>
            </wp:positionH>
            <wp:positionV relativeFrom="paragraph">
              <wp:posOffset>-15240</wp:posOffset>
            </wp:positionV>
            <wp:extent cx="6702425" cy="8943975"/>
            <wp:effectExtent l="0" t="0" r="3175" b="9525"/>
            <wp:wrapNone/>
            <wp:docPr id="13" name="Рисунок 13" descr="hello_html_m23da17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23da177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493" cy="89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245"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6926" w:rsidRDefault="002D6926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0245" w:rsidRP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Пальчиковая гимнастика «Космический отряд»</w:t>
      </w:r>
    </w:p>
    <w:p w:rsidR="00110245" w:rsidRP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45" w:rsidRP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Раз, два, три, четыре, пять -</w:t>
      </w:r>
    </w:p>
    <w:p w:rsidR="00110245" w:rsidRP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 одному загибают пальчики на обеих руках.</w:t>
      </w:r>
    </w:p>
    <w:p w:rsidR="00110245" w:rsidRP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космос полетел отряд.</w:t>
      </w:r>
    </w:p>
    <w:p w:rsidR="00110245" w:rsidRP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Соединяют ладошки вместе, поднимают руки вверх.</w:t>
      </w:r>
    </w:p>
    <w:p w:rsidR="00110245" w:rsidRP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Командир в бинокль глядит,</w:t>
      </w:r>
    </w:p>
    <w:p w:rsidR="00110245" w:rsidRP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Пальца обеих рук соединяются с большими, образуя «бинокль».</w:t>
      </w:r>
    </w:p>
    <w:p w:rsidR="00110245" w:rsidRP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он видит впереди?</w:t>
      </w:r>
    </w:p>
    <w:p w:rsidR="00110245" w:rsidRP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Солнце, планеты, спутники, кометы,</w:t>
      </w:r>
    </w:p>
    <w:p w:rsidR="00110245" w:rsidRP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Загибают пальчики обеих рук</w:t>
      </w:r>
    </w:p>
    <w:p w:rsidR="00110245" w:rsidRPr="00110245" w:rsidRDefault="00110245" w:rsidP="0011024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Большую желтую луну.</w:t>
      </w:r>
    </w:p>
    <w:p w:rsidR="00110245" w:rsidRPr="00110245" w:rsidRDefault="00110245" w:rsidP="00110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2D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02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«Невесомость»</w:t>
      </w:r>
      <w:r w:rsidRPr="00110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(равновесие)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</w:p>
    <w:p w:rsidR="00110245" w:rsidRPr="00110245" w:rsidRDefault="00110245" w:rsidP="00110245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сформировать знания о «невесомости», как космическом явлении</w:t>
      </w:r>
    </w:p>
    <w:p w:rsidR="00110245" w:rsidRPr="00110245" w:rsidRDefault="00110245" w:rsidP="00110245">
      <w:pPr>
        <w:numPr>
          <w:ilvl w:val="0"/>
          <w:numId w:val="1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физической выносливости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игры:</w:t>
      </w: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 Дети свободно располагаются в песочнице, делают «ласточку» и стоят как можно дольше. Дети, вставшие на вторую ногу, садятся на места. Выигрывает ребенок, простоявший на одной ноге дольше всех.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Упражнение «Космические узоры на песке двумя руками»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</w:p>
    <w:p w:rsidR="00110245" w:rsidRPr="00110245" w:rsidRDefault="00110245" w:rsidP="00110245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межполушарных связей</w:t>
      </w:r>
    </w:p>
    <w:p w:rsidR="00110245" w:rsidRPr="00110245" w:rsidRDefault="00110245" w:rsidP="00110245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мелкой моторики рук</w:t>
      </w:r>
    </w:p>
    <w:p w:rsidR="00110245" w:rsidRPr="00110245" w:rsidRDefault="00110245" w:rsidP="00110245">
      <w:pPr>
        <w:numPr>
          <w:ilvl w:val="0"/>
          <w:numId w:val="1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творческих способностей, формирование знаний о Космосе</w:t>
      </w:r>
    </w:p>
    <w:p w:rsidR="00110245" w:rsidRPr="00110245" w:rsidRDefault="00110245" w:rsidP="0011024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игры: </w:t>
      </w:r>
      <w:r w:rsidRPr="00110245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Берем в руки две кисточки. Рисуем двумя руками (кисточками) одновременно на песке разные узоры — дождик, солнце, звезды, ракету, тучу, космонавта, кометы и т.д.</w:t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0245" w:rsidRPr="00110245" w:rsidRDefault="00110245" w:rsidP="00110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6926" w:rsidRDefault="002D6926" w:rsidP="0011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D6926" w:rsidRDefault="002D6926" w:rsidP="0011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C40C9" w:rsidRDefault="005C40C9"/>
    <w:sectPr w:rsidR="005C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2D3"/>
    <w:multiLevelType w:val="multilevel"/>
    <w:tmpl w:val="930C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03D06"/>
    <w:multiLevelType w:val="multilevel"/>
    <w:tmpl w:val="A97E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53C69"/>
    <w:multiLevelType w:val="multilevel"/>
    <w:tmpl w:val="6CDE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F02C8"/>
    <w:multiLevelType w:val="multilevel"/>
    <w:tmpl w:val="D90E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E45E3"/>
    <w:multiLevelType w:val="multilevel"/>
    <w:tmpl w:val="90CC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7D30E5"/>
    <w:multiLevelType w:val="multilevel"/>
    <w:tmpl w:val="EBD4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47493"/>
    <w:multiLevelType w:val="multilevel"/>
    <w:tmpl w:val="1798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EB6440"/>
    <w:multiLevelType w:val="multilevel"/>
    <w:tmpl w:val="7962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DC5BCF"/>
    <w:multiLevelType w:val="multilevel"/>
    <w:tmpl w:val="E1E8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E742B0"/>
    <w:multiLevelType w:val="multilevel"/>
    <w:tmpl w:val="506C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E0C9F"/>
    <w:multiLevelType w:val="multilevel"/>
    <w:tmpl w:val="B910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23BCF"/>
    <w:multiLevelType w:val="multilevel"/>
    <w:tmpl w:val="672C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9F6D2C"/>
    <w:multiLevelType w:val="multilevel"/>
    <w:tmpl w:val="1590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BA3E56"/>
    <w:multiLevelType w:val="multilevel"/>
    <w:tmpl w:val="3564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F25FD"/>
    <w:multiLevelType w:val="multilevel"/>
    <w:tmpl w:val="0F90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1548E"/>
    <w:multiLevelType w:val="multilevel"/>
    <w:tmpl w:val="0F3C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F571BB"/>
    <w:multiLevelType w:val="multilevel"/>
    <w:tmpl w:val="B612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F82CFF"/>
    <w:multiLevelType w:val="multilevel"/>
    <w:tmpl w:val="BC38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250158"/>
    <w:multiLevelType w:val="multilevel"/>
    <w:tmpl w:val="5BF4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2F4534"/>
    <w:multiLevelType w:val="multilevel"/>
    <w:tmpl w:val="1B38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025F93"/>
    <w:multiLevelType w:val="multilevel"/>
    <w:tmpl w:val="8A72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921724"/>
    <w:multiLevelType w:val="multilevel"/>
    <w:tmpl w:val="0B82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A90A30"/>
    <w:multiLevelType w:val="multilevel"/>
    <w:tmpl w:val="2576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02702C"/>
    <w:multiLevelType w:val="multilevel"/>
    <w:tmpl w:val="3CB4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22"/>
  </w:num>
  <w:num w:numId="4">
    <w:abstractNumId w:val="18"/>
  </w:num>
  <w:num w:numId="5">
    <w:abstractNumId w:val="16"/>
  </w:num>
  <w:num w:numId="6">
    <w:abstractNumId w:val="6"/>
  </w:num>
  <w:num w:numId="7">
    <w:abstractNumId w:val="13"/>
  </w:num>
  <w:num w:numId="8">
    <w:abstractNumId w:val="10"/>
  </w:num>
  <w:num w:numId="9">
    <w:abstractNumId w:val="17"/>
  </w:num>
  <w:num w:numId="10">
    <w:abstractNumId w:val="5"/>
  </w:num>
  <w:num w:numId="11">
    <w:abstractNumId w:val="15"/>
  </w:num>
  <w:num w:numId="12">
    <w:abstractNumId w:val="19"/>
  </w:num>
  <w:num w:numId="13">
    <w:abstractNumId w:val="21"/>
  </w:num>
  <w:num w:numId="14">
    <w:abstractNumId w:val="8"/>
  </w:num>
  <w:num w:numId="15">
    <w:abstractNumId w:val="11"/>
  </w:num>
  <w:num w:numId="16">
    <w:abstractNumId w:val="12"/>
  </w:num>
  <w:num w:numId="17">
    <w:abstractNumId w:val="3"/>
  </w:num>
  <w:num w:numId="18">
    <w:abstractNumId w:val="14"/>
  </w:num>
  <w:num w:numId="19">
    <w:abstractNumId w:val="0"/>
  </w:num>
  <w:num w:numId="20">
    <w:abstractNumId w:val="23"/>
  </w:num>
  <w:num w:numId="21">
    <w:abstractNumId w:val="2"/>
  </w:num>
  <w:num w:numId="22">
    <w:abstractNumId w:val="4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3C"/>
    <w:rsid w:val="00110245"/>
    <w:rsid w:val="002D6926"/>
    <w:rsid w:val="00395F04"/>
    <w:rsid w:val="005C40C9"/>
    <w:rsid w:val="00B60F97"/>
    <w:rsid w:val="00C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3057"/>
  <w15:chartTrackingRefBased/>
  <w15:docId w15:val="{C3EF3C2E-3CEB-4B4F-9999-32FAA182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5D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D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D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5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727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1</cp:revision>
  <dcterms:created xsi:type="dcterms:W3CDTF">2021-03-31T13:32:00Z</dcterms:created>
  <dcterms:modified xsi:type="dcterms:W3CDTF">2021-03-31T14:18:00Z</dcterms:modified>
</cp:coreProperties>
</file>